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KUNSTIÕPETUS 1. klass (35 tundi)</w:t>
      </w:r>
    </w:p>
    <w:tbl>
      <w:tblPr>
        <w:tblStyle w:val="Table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 </w:t>
            </w:r>
          </w:p>
        </w:tc>
      </w:tr>
      <w:tr>
        <w:trPr>
          <w:cantSplit w:val="0"/>
          <w:trHeight w:val="4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 </w:t>
              <w:br w:type="textWrapping"/>
              <w:t xml:space="preserve">1) tunneb ära ja kasutab õpetaja juhendamisel erinevaid materjale ja vahendeid (nt paber, värvipliiatsid, viltpliiatsid, guašid, plastiliin, savi, looduslik materjal, voolimisalus, joonlaud jms); </w:t>
              <w:br w:type="textWrapping"/>
              <w:t xml:space="preserve">2) tunneb ära ja nimetab õpitud värvusi; </w:t>
              <w:br w:type="textWrapping"/>
              <w:t xml:space="preserve">3) joonistab šablooni või orientiiri abil lihtsamaid kujundeid, vajaduse korral õpetaja abiga; 4) rebib sirgjooneliselt, lõikab silma järgi ning sirgjoonelist kontuuri mööda paberitükke ja ribasid, vajaduse korral abi kasutades; </w:t>
              <w:br w:type="textWrapping"/>
              <w:t xml:space="preserve">5) liimib liimipulgaga paberit, vajaduse korral abi kasutades; </w:t>
              <w:br w:type="textWrapping"/>
              <w:t xml:space="preserve">6) voldib paberilehe pooleks ja/või neljaks, vajaduse korral abi kasutades; </w:t>
              <w:br w:type="textWrapping"/>
              <w:t xml:space="preserve">7) voolib rullimise, veeretamise ja lamendamise teel lihtsamaid kujundeid ja esemeid, vajaduse korral õpetaja abiga; </w:t>
              <w:br w:type="textWrapping"/>
              <w:t xml:space="preserve">8) hoolitseb õpetaja juhendamisel oma töökoha ja õppevahendite korrasoleku eest</w:t>
            </w: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663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Kujutamis- ja vormiõpetus (11)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1600341796875" w:right="260.99975585937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Objekti kujutamine šablooni või orientiiride abil (vaatlus- ja võrdlusoskuse, koordinatsiooni arendamine)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15.68008422851562" w:right="347.5994873046875" w:firstLine="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Portree ja miimika (oma pere ja sõprade kujutamine, erinevate emotsioonide väljendamine  töös)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5.20004272460938" w:right="1343.599853515625" w:firstLine="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Modelleerimine ja erinevad materjalid (voolimine ja modelleerimine erinevatest  materjalidest, sh jääkmaterjalid)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115.20004272460938" w:right="694.8394775390625" w:firstLine="6.239929199218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Keskkond ja selle kujutamine (looduskeskkond ja aastaajad, linnaruum, kodukoht jne) </w:t>
              <w:br w:type="textWrapp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Värvus-kompositsiooni- ja perspektiiviõpetus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15795230865479" w:lineRule="auto"/>
              <w:ind w:left="115.4400634765625" w:right="375.72021484375" w:firstLine="6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Värvide helestamine ja tumestamine (loodus- ja pildivaatlused, tajukujutluste arendamine,  lähiümbruse värvitoonide leidmine ja nimetamine);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02392578125" w:line="233.90653610229492" w:lineRule="auto"/>
              <w:ind w:left="116.39999389648438" w:right="1289.119873046875" w:firstLine="0.96008300781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 ja liikumine (erinevate mustrite kujundamine, mängulised rütmiharjutused) </w:t>
              <w:br w:type="textWrapp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Disain ja kirjaõpetus (4)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5.20004272460938" w:right="942.80029296875" w:firstLine="6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Ruumikujundus (klassi kaunistamine tähtpäevadeks, koostööoskuste arendamine); Kunstnik ja kujunduskunst (raamatuillustratsioonide, kunstitööde vaatlus ja analüüs,  kujundusnäiteid lähiümbrusest);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Kirjakunst (tähemustrid ja täht, kui mustrielement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17.120056152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Vestlused kunstist (5)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47998046875" w:right="157.239990234375" w:firstLine="62.88009643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Kunsti töövahendid ja nende korrashoid (pintslite jt vahendite õige hoidmine, kasutamine ja  puhastamine, turvalisus)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810302734375" w:line="234.2396879196167" w:lineRule="auto"/>
              <w:ind w:left="120.72006225585938" w:right="943.280029296875" w:hanging="3.3599853515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Kunstide seosed (maalikunst, tantsukunst, teatrikunst jne ning süžeemängud rühmas) </w:t>
              <w:br w:type="textWrapp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Tehnikad ja materjalid (4)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Skulptuur (voolimine ja meisterdamine, tutvumine erinevate materjalidega, sh.</w:t>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84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looduslik materjal)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Maal (maalimine kattevärvidega individuaalsete ja ühistöödena) </w:t>
              <w:br w:type="textWrapping"/>
            </w:r>
            <w:r w:rsidDel="00000000" w:rsidR="00000000" w:rsidRPr="00000000">
              <w:rPr>
                <w:rFonts w:ascii="Times" w:cs="Times" w:eastAsia="Times" w:hAnsi="Times"/>
                <w:sz w:val="24"/>
                <w:szCs w:val="24"/>
                <w:rtl w:val="0"/>
              </w:rPr>
              <w:t xml:space="preserve">Voldib paberilehe pooleks ja/või neljaks, vajaduse korral abi kasutades;</w:t>
              <w:br w:type="textWrapping"/>
              <w:t xml:space="preserve">Liimib liimipulgaga paberit, vajaduse korral abi kasutades;</w:t>
              <w:br w:type="textWrapping"/>
              <w:t xml:space="preserve">Rebib sirgjooneliselt, lõikab silma järgi ning sirgjoonelist kontuuri mööda paberitükke ja ribasid, vajaduse korral abi kasutades;</w:t>
            </w:r>
            <w:r w:rsidDel="00000000" w:rsidR="00000000" w:rsidRPr="00000000">
              <w:rPr>
                <w:rtl w:val="0"/>
              </w:rPr>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29.90814208984375" w:lineRule="auto"/>
              <w:ind w:right="677.6409912109375"/>
              <w:rPr>
                <w:rFonts w:ascii="Times" w:cs="Times" w:eastAsia="Times" w:hAnsi="Times"/>
                <w:sz w:val="24"/>
                <w:szCs w:val="24"/>
              </w:rPr>
            </w:pPr>
            <w:r w:rsidDel="00000000" w:rsidR="00000000" w:rsidRPr="00000000">
              <w:rPr>
                <w:rFonts w:ascii="Times" w:cs="Times" w:eastAsia="Times" w:hAnsi="Times"/>
                <w:sz w:val="24"/>
                <w:szCs w:val="24"/>
                <w:rtl w:val="0"/>
              </w:rPr>
              <w:t xml:space="preserve">1. Õppetöös tegutsetakse koos õpetajaga, matkides ning eeskuju järgi. Ühistegevuses  õpitakse omandatud oskuste piires sooritama ülesannet ja teostama enesekontrolli:  a) vaadeldakse ümbritsevaid esemeid ja näidiseid, valitakse töövahendid ja -materjalid,  valmistatakse ette töökoht; </w:t>
            </w:r>
          </w:p>
          <w:p w:rsidR="00000000" w:rsidDel="00000000" w:rsidP="00000000" w:rsidRDefault="00000000" w:rsidRPr="00000000" w14:paraId="00000019">
            <w:pPr>
              <w:widowControl w:val="0"/>
              <w:spacing w:before="6.011962890625" w:line="240" w:lineRule="auto"/>
              <w:ind w:left="113.040008544921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b) täidetakse õpiülesanne;  </w:t>
            </w:r>
          </w:p>
          <w:p w:rsidR="00000000" w:rsidDel="00000000" w:rsidP="00000000" w:rsidRDefault="00000000" w:rsidRPr="00000000" w14:paraId="0000001A">
            <w:pPr>
              <w:widowControl w:val="0"/>
              <w:spacing w:line="230.07455348968506" w:lineRule="auto"/>
              <w:ind w:left="115.20004272460938" w:right="458.4393310546875" w:firstLine="6.23992919921875"/>
              <w:rPr>
                <w:rFonts w:ascii="Times" w:cs="Times" w:eastAsia="Times" w:hAnsi="Times"/>
                <w:sz w:val="24"/>
                <w:szCs w:val="24"/>
              </w:rPr>
            </w:pPr>
            <w:r w:rsidDel="00000000" w:rsidR="00000000" w:rsidRPr="00000000">
              <w:rPr>
                <w:rFonts w:ascii="Times" w:cs="Times" w:eastAsia="Times" w:hAnsi="Times"/>
                <w:sz w:val="24"/>
                <w:szCs w:val="24"/>
                <w:rtl w:val="0"/>
              </w:rPr>
              <w:t xml:space="preserve">c) jälgitakse töö lõpuleviimist ja soorituse puhtust, korrastatakse oma töökoht. </w:t>
              <w:br w:type="textWrapping"/>
              <w:t xml:space="preserve">2. Õppeviisidest on esikohal praktiline harjutamine ja didaktilised mängud.  Praktiliste tööde teemad valitakse vastavalt õpilaste teadmistele ja kogemustele (mängud,  mänguasjad, muinasjutud, salmikesed jms).  </w:t>
            </w:r>
          </w:p>
          <w:p w:rsidR="00000000" w:rsidDel="00000000" w:rsidP="00000000" w:rsidRDefault="00000000" w:rsidRPr="00000000" w14:paraId="0000001B">
            <w:pPr>
              <w:widowControl w:val="0"/>
              <w:spacing w:before="5.8447265625" w:line="229.90779876708984" w:lineRule="auto"/>
              <w:ind w:left="116.39999389648438" w:right="783.4405517578125" w:firstLine="0.9600830078125"/>
              <w:rPr>
                <w:rFonts w:ascii="Times" w:cs="Times" w:eastAsia="Times" w:hAnsi="Times"/>
                <w:sz w:val="24"/>
                <w:szCs w:val="24"/>
              </w:rPr>
            </w:pPr>
            <w:r w:rsidDel="00000000" w:rsidR="00000000" w:rsidRPr="00000000">
              <w:rPr>
                <w:rFonts w:ascii="Times" w:cs="Times" w:eastAsia="Times" w:hAnsi="Times"/>
                <w:sz w:val="24"/>
                <w:szCs w:val="24"/>
                <w:rtl w:val="0"/>
              </w:rPr>
              <w:t xml:space="preserve">Kunstitööde ainestikku leiab teistest õppeainetest, eelkõige lugemise ja loodusõpetuse  teemadest.  </w:t>
            </w:r>
          </w:p>
          <w:p w:rsidR="00000000" w:rsidDel="00000000" w:rsidP="00000000" w:rsidRDefault="00000000" w:rsidRPr="00000000" w14:paraId="0000001C">
            <w:pPr>
              <w:widowControl w:val="0"/>
              <w:spacing w:before="6.011962890625" w:line="229.90779876708984" w:lineRule="auto"/>
              <w:ind w:left="117.12005615234375" w:right="507.9595947265625" w:firstLine="0.240020751953125"/>
              <w:rPr>
                <w:rFonts w:ascii="Times" w:cs="Times" w:eastAsia="Times" w:hAnsi="Times"/>
                <w:sz w:val="24"/>
                <w:szCs w:val="24"/>
              </w:rPr>
            </w:pPr>
            <w:r w:rsidDel="00000000" w:rsidR="00000000" w:rsidRPr="00000000">
              <w:rPr>
                <w:rFonts w:ascii="Times" w:cs="Times" w:eastAsia="Times" w:hAnsi="Times"/>
                <w:sz w:val="24"/>
                <w:szCs w:val="24"/>
                <w:rtl w:val="0"/>
              </w:rPr>
              <w:t xml:space="preserve">Kunstiõpetuse tunnis aktiveeritakse olemasolevad teadmised esemete/olendite tunnustest  ning kasutatakse neid kujutiste loomisel. </w:t>
            </w:r>
          </w:p>
          <w:p w:rsidR="00000000" w:rsidDel="00000000" w:rsidP="00000000" w:rsidRDefault="00000000" w:rsidRPr="00000000" w14:paraId="0000001D">
            <w:pPr>
              <w:widowControl w:val="0"/>
              <w:spacing w:before="6.01318359375" w:line="229.90779876708984" w:lineRule="auto"/>
              <w:ind w:left="114.47998046875" w:right="604.12109375" w:firstLine="8.639984130859375"/>
              <w:rPr>
                <w:rFonts w:ascii="Times" w:cs="Times" w:eastAsia="Times" w:hAnsi="Times"/>
                <w:sz w:val="24"/>
                <w:szCs w:val="24"/>
              </w:rPr>
            </w:pPr>
            <w:r w:rsidDel="00000000" w:rsidR="00000000" w:rsidRPr="00000000">
              <w:rPr>
                <w:rFonts w:ascii="Times" w:cs="Times" w:eastAsia="Times" w:hAnsi="Times"/>
                <w:sz w:val="24"/>
                <w:szCs w:val="24"/>
                <w:rtl w:val="0"/>
              </w:rPr>
              <w:t xml:space="preserve">3. Õppeülesannete järjestamisel lähtutakse põhimõttest liikuda ruumiliselt kujutiselt  tasapinnalisele (kõigepealt voolitakse eset, seejärel tehakse temast joonistus). Ülesannete täitmisel toetutakse mitmesugustele näitvahenditele, mille abil täpsustatakse  esemete/olendite tunnuste taju. </w:t>
            </w:r>
          </w:p>
          <w:p w:rsidR="00000000" w:rsidDel="00000000" w:rsidP="00000000" w:rsidRDefault="00000000" w:rsidRPr="00000000" w14:paraId="0000001E">
            <w:pPr>
              <w:widowControl w:val="0"/>
              <w:spacing w:before="6.0125732421875" w:line="229.90779876708984" w:lineRule="auto"/>
              <w:ind w:left="114.47998046875" w:right="749.801025390625" w:firstLine="7.20001220703125"/>
              <w:rPr>
                <w:rFonts w:ascii="Times" w:cs="Times" w:eastAsia="Times" w:hAnsi="Times"/>
                <w:sz w:val="24"/>
                <w:szCs w:val="24"/>
              </w:rPr>
            </w:pPr>
            <w:r w:rsidDel="00000000" w:rsidR="00000000" w:rsidRPr="00000000">
              <w:rPr>
                <w:rFonts w:ascii="Times" w:cs="Times" w:eastAsia="Times" w:hAnsi="Times"/>
                <w:sz w:val="24"/>
                <w:szCs w:val="24"/>
                <w:rtl w:val="0"/>
              </w:rPr>
              <w:t xml:space="preserve">Õppeülesandeid sooritatakse paari- või enamatunniliste tsüklitena, et töövõtet/tehnikat  paremini kujundada/kinnistada.  </w:t>
            </w:r>
          </w:p>
          <w:p w:rsidR="00000000" w:rsidDel="00000000" w:rsidP="00000000" w:rsidRDefault="00000000" w:rsidRPr="00000000" w14:paraId="0000001F">
            <w:pPr>
              <w:widowControl w:val="0"/>
              <w:spacing w:before="6.0125732421875" w:line="230.07455348968506" w:lineRule="auto"/>
              <w:ind w:left="115.68008422851562" w:right="88.23974609375" w:firstLine="25.679931640625"/>
              <w:rPr>
                <w:rFonts w:ascii="Times" w:cs="Times" w:eastAsia="Times" w:hAnsi="Times"/>
                <w:sz w:val="24"/>
                <w:szCs w:val="24"/>
              </w:rPr>
            </w:pPr>
            <w:r w:rsidDel="00000000" w:rsidR="00000000" w:rsidRPr="00000000">
              <w:rPr>
                <w:rFonts w:ascii="Times" w:cs="Times" w:eastAsia="Times" w:hAnsi="Times"/>
                <w:sz w:val="24"/>
                <w:szCs w:val="24"/>
                <w:rtl w:val="0"/>
              </w:rPr>
              <w:t xml:space="preserve">1. klassi kunstiõpetuse tundides omandatakse esmased töö- ja korraharjumused; õpitakse  tundma töövahendeid, -materjale (sh jääkmaterjale) ning kasutama neid ohutult ja säästlikult;  omandatakse esmased kunstialased oskused. </w:t>
            </w:r>
          </w:p>
          <w:p w:rsidR="00000000" w:rsidDel="00000000" w:rsidP="00000000" w:rsidRDefault="00000000" w:rsidRPr="00000000" w14:paraId="00000020">
            <w:pPr>
              <w:widowControl w:val="0"/>
              <w:spacing w:before="5.845947265625" w:line="229.9079704284668" w:lineRule="auto"/>
              <w:ind w:left="95.03997802734375" w:right="259.439697265625" w:firstLine="22.080078125"/>
              <w:rPr>
                <w:rFonts w:ascii="Times" w:cs="Times" w:eastAsia="Times" w:hAnsi="Times"/>
                <w:sz w:val="24"/>
                <w:szCs w:val="24"/>
              </w:rPr>
            </w:pPr>
            <w:r w:rsidDel="00000000" w:rsidR="00000000" w:rsidRPr="00000000">
              <w:rPr>
                <w:rFonts w:ascii="Times" w:cs="Times" w:eastAsia="Times" w:hAnsi="Times"/>
                <w:sz w:val="24"/>
                <w:szCs w:val="24"/>
                <w:rtl w:val="0"/>
              </w:rPr>
              <w:t xml:space="preserve">4. Intellektipuuetega laste kunstilise eneseväljenduse oskused võivad olla väga erineval  tasemel. 1. klassi õpilaste loomingulist eneseväljendamist piiravad tajukujutluste vähesus  ja/või ebatäpsus, kõne alaareng ning motoorne kohmakus. Seetõttu kaasneb kunsti- ja teiste  ainete õpetusega nende valdkondade arendamine. </w:t>
            </w:r>
          </w:p>
          <w:p w:rsidR="00000000" w:rsidDel="00000000" w:rsidP="00000000" w:rsidRDefault="00000000" w:rsidRPr="00000000" w14:paraId="00000021">
            <w:pPr>
              <w:widowControl w:val="0"/>
              <w:spacing w:before="6.011962890625" w:line="229.9079704284668" w:lineRule="auto"/>
              <w:ind w:left="114.72000122070312" w:right="519.439697265625" w:firstLine="10.0799560546875"/>
              <w:rPr>
                <w:rFonts w:ascii="Times" w:cs="Times" w:eastAsia="Times" w:hAnsi="Times"/>
                <w:sz w:val="24"/>
                <w:szCs w:val="24"/>
              </w:rPr>
            </w:pPr>
            <w:r w:rsidDel="00000000" w:rsidR="00000000" w:rsidRPr="00000000">
              <w:rPr>
                <w:rFonts w:ascii="Times" w:cs="Times" w:eastAsia="Times" w:hAnsi="Times"/>
                <w:sz w:val="24"/>
                <w:szCs w:val="24"/>
                <w:rtl w:val="0"/>
              </w:rPr>
              <w:t xml:space="preserve">5. Õpilaste tunnetustegevus toetub valdavalt praktilisele tegevusele ja lähiümbruse  tajumisele. Õpetaja suunamisel õpitakse tajutavaid objekte eri meeltega (nägemine,  kuulmine, haistmine, kompimine) vaatlema ja võrdlema, eri tunnuste alusel järjestama ja  rühmitama.  </w:t>
            </w:r>
          </w:p>
          <w:p w:rsidR="00000000" w:rsidDel="00000000" w:rsidP="00000000" w:rsidRDefault="00000000" w:rsidRPr="00000000" w14:paraId="00000022">
            <w:pPr>
              <w:widowControl w:val="0"/>
              <w:spacing w:before="6.0125732421875" w:line="230.03292560577393" w:lineRule="auto"/>
              <w:ind w:left="115.20004272460938" w:right="321.600341796875" w:firstLine="5.279998779296875"/>
              <w:rPr>
                <w:rFonts w:ascii="Times" w:cs="Times" w:eastAsia="Times" w:hAnsi="Times"/>
                <w:sz w:val="24"/>
                <w:szCs w:val="24"/>
              </w:rPr>
            </w:pPr>
            <w:r w:rsidDel="00000000" w:rsidR="00000000" w:rsidRPr="00000000">
              <w:rPr>
                <w:rFonts w:ascii="Times" w:cs="Times" w:eastAsia="Times" w:hAnsi="Times"/>
                <w:sz w:val="24"/>
                <w:szCs w:val="24"/>
                <w:rtl w:val="0"/>
              </w:rPr>
              <w:t xml:space="preserve">Tajukujutluste kujundamise/laiendamise eesmärgil õpetatakse märkama objekti värvust ja  kuju ning oma töödes sobimatut (st reaalsusele mittevastavat) värvust ja kuju vältima.  Teemat sissejuhatavates vestlustes tutvustatakse kujutatava objekti loomulikku keskkonda,  inimtegevust (sh toimingute järjekorda). Vestlus toetub praktilisele tegevusele, piltide  vaatlusele, seeriapiltide järjestamisele vms.  </w:t>
            </w:r>
          </w:p>
          <w:p w:rsidR="00000000" w:rsidDel="00000000" w:rsidP="00000000" w:rsidRDefault="00000000" w:rsidRPr="00000000" w14:paraId="00000023">
            <w:pPr>
              <w:widowControl w:val="0"/>
              <w:spacing w:before="5.88714599609375" w:line="229.90779876708984" w:lineRule="auto"/>
              <w:ind w:left="120.48004150390625" w:right="971.119384765625" w:hanging="4.320068359375"/>
              <w:rPr>
                <w:rFonts w:ascii="Times" w:cs="Times" w:eastAsia="Times" w:hAnsi="Times"/>
                <w:sz w:val="24"/>
                <w:szCs w:val="24"/>
              </w:rPr>
            </w:pPr>
            <w:r w:rsidDel="00000000" w:rsidR="00000000" w:rsidRPr="00000000">
              <w:rPr>
                <w:rFonts w:ascii="Times" w:cs="Times" w:eastAsia="Times" w:hAnsi="Times"/>
                <w:sz w:val="24"/>
                <w:szCs w:val="24"/>
                <w:rtl w:val="0"/>
              </w:rPr>
              <w:t xml:space="preserve">Lisaks kujutlustele keskkonnast arendatakse oskust moodustada ja kasutada lauseid,  laiendatakse sõnavara (sh emotsioone väljendavad omadussõnad. </w:t>
            </w:r>
          </w:p>
          <w:p w:rsidR="00000000" w:rsidDel="00000000" w:rsidP="00000000" w:rsidRDefault="00000000" w:rsidRPr="00000000" w14:paraId="00000024">
            <w:pPr>
              <w:widowControl w:val="0"/>
              <w:spacing w:before="6.01226806640625" w:line="229.90804195404053" w:lineRule="auto"/>
              <w:ind w:left="112.79998779296875" w:right="727.760009765625" w:firstLine="10.800018310546875"/>
              <w:rPr>
                <w:rFonts w:ascii="Times" w:cs="Times" w:eastAsia="Times" w:hAnsi="Times"/>
                <w:sz w:val="24"/>
                <w:szCs w:val="24"/>
              </w:rPr>
            </w:pPr>
            <w:r w:rsidDel="00000000" w:rsidR="00000000" w:rsidRPr="00000000">
              <w:rPr>
                <w:rFonts w:ascii="Times" w:cs="Times" w:eastAsia="Times" w:hAnsi="Times"/>
                <w:sz w:val="24"/>
                <w:szCs w:val="24"/>
                <w:rtl w:val="0"/>
              </w:rPr>
              <w:t xml:space="preserve">6. Praktilisi harjutusi sooritatakse töövahenditeta (joonistamine käe/jalaga õhus, laual,  põrandal) ja erinevate vahenditega (kriidid, pliiatsid, pintsel jt).  </w:t>
            </w:r>
          </w:p>
          <w:p w:rsidR="00000000" w:rsidDel="00000000" w:rsidP="00000000" w:rsidRDefault="00000000" w:rsidRPr="00000000" w14:paraId="00000025">
            <w:pPr>
              <w:widowControl w:val="0"/>
              <w:spacing w:before="3.6117553710937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Kujundatakse õiget kehaasendit, pliiatsi jms hoidu ja käesurvet. </w:t>
            </w:r>
          </w:p>
          <w:p w:rsidR="00000000" w:rsidDel="00000000" w:rsidP="00000000" w:rsidRDefault="00000000" w:rsidRPr="00000000" w14:paraId="00000026">
            <w:pPr>
              <w:widowControl w:val="0"/>
              <w:spacing w:line="240" w:lineRule="auto"/>
              <w:ind w:left="17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Harjutusi sooritatakse õpetaja loetud rütmisalmide saatel.  </w:t>
            </w:r>
          </w:p>
          <w:p w:rsidR="00000000" w:rsidDel="00000000" w:rsidP="00000000" w:rsidRDefault="00000000" w:rsidRPr="00000000" w14:paraId="00000027">
            <w:pPr>
              <w:widowControl w:val="0"/>
              <w:spacing w:line="229.9912691116333" w:lineRule="auto"/>
              <w:ind w:left="0" w:right="126.000976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Esmased töövahenditega harjutused tehakse suurtel pindadel: tõmmatakse jooni tahvlile ja A 3 formaadis paberile; värvitakse suuremaid pindu (nt suur ring) jne. Järk-järgult muutuvad  tööformaadid ja värvitavad pinnad väiksemaks – nendel töötamine nõuab õpilaselt suuremat  motoorset vilumust. Õpetatakse joonistama/maalima üksikobjekte ja objektide rühmi  ettevalmistatud taustale või värvilisele paberile, esialgu orientiiride ja šabloonide abil. </w:t>
            </w:r>
          </w:p>
          <w:p w:rsidR="00000000" w:rsidDel="00000000" w:rsidP="00000000" w:rsidRDefault="00000000" w:rsidRPr="00000000" w14:paraId="00000028">
            <w:pPr>
              <w:widowControl w:val="0"/>
              <w:spacing w:line="229.90829944610596" w:lineRule="auto"/>
              <w:ind w:left="95.03997802734375" w:right="288.5205078125" w:firstLine="22.320098876953125"/>
              <w:rPr>
                <w:rFonts w:ascii="Times" w:cs="Times" w:eastAsia="Times" w:hAnsi="Times"/>
                <w:sz w:val="24"/>
                <w:szCs w:val="24"/>
              </w:rPr>
            </w:pPr>
            <w:r w:rsidDel="00000000" w:rsidR="00000000" w:rsidRPr="00000000">
              <w:rPr>
                <w:rFonts w:ascii="Times" w:cs="Times" w:eastAsia="Times" w:hAnsi="Times"/>
                <w:sz w:val="24"/>
                <w:szCs w:val="24"/>
                <w:rtl w:val="0"/>
              </w:rPr>
              <w:t xml:space="preserve">Tunnetustegevuse arenedes kujutatakse objekte silueti ja joone abil. Kujundatakse  värvimisoskust (sh pliiatsi- ja pintslihoid, käesurve teadlik reguleerimine, kujutise kontuuri  jälgimine). </w:t>
            </w:r>
          </w:p>
          <w:p w:rsidR="00000000" w:rsidDel="00000000" w:rsidP="00000000" w:rsidRDefault="00000000" w:rsidRPr="00000000" w14:paraId="00000029">
            <w:pPr>
              <w:widowControl w:val="0"/>
              <w:spacing w:before="6.011962890625" w:line="229.90779876708984" w:lineRule="auto"/>
              <w:ind w:left="112.79998779296875" w:right="325.31982421875" w:firstLine="9.36004638671875"/>
              <w:rPr>
                <w:rFonts w:ascii="Times" w:cs="Times" w:eastAsia="Times" w:hAnsi="Times"/>
                <w:sz w:val="24"/>
                <w:szCs w:val="24"/>
              </w:rPr>
            </w:pPr>
            <w:r w:rsidDel="00000000" w:rsidR="00000000" w:rsidRPr="00000000">
              <w:rPr>
                <w:rFonts w:ascii="Times" w:cs="Times" w:eastAsia="Times" w:hAnsi="Times"/>
                <w:sz w:val="24"/>
                <w:szCs w:val="24"/>
                <w:rtl w:val="0"/>
              </w:rPr>
              <w:t xml:space="preserve">7. Tegevuse käigus õpitakse kuulama ja mõistma suulisi lihtkorraldusi, osalema dialoogis.  Tegevuse verbaalne kommenteerimine ja kokkuvõtete tegemine on valdavalt õpetaja  pädevuses. Õpilasi ärgitatakse õpetaja ütlust kordama ning lõpetama. Tegevuste käigus  suunatakse õpilasi viisakalt abi paluma ning kaaslasele abi osutama. </w:t>
            </w:r>
          </w:p>
          <w:p w:rsidR="00000000" w:rsidDel="00000000" w:rsidP="00000000" w:rsidRDefault="00000000" w:rsidRPr="00000000" w14:paraId="0000002A">
            <w:pPr>
              <w:widowControl w:val="0"/>
              <w:spacing w:before="6.01318359375" w:line="229.6080207824707" w:lineRule="auto"/>
              <w:ind w:left="95.03997802734375" w:right="139.27978515625" w:firstLine="22.320098876953125"/>
              <w:rPr>
                <w:rFonts w:ascii="Times" w:cs="Times" w:eastAsia="Times" w:hAnsi="Times"/>
                <w:sz w:val="24"/>
                <w:szCs w:val="24"/>
              </w:rPr>
            </w:pPr>
            <w:r w:rsidDel="00000000" w:rsidR="00000000" w:rsidRPr="00000000">
              <w:rPr>
                <w:rFonts w:ascii="Times" w:cs="Times" w:eastAsia="Times" w:hAnsi="Times"/>
                <w:sz w:val="24"/>
                <w:szCs w:val="24"/>
                <w:rtl w:val="0"/>
              </w:rPr>
              <w:t xml:space="preserve">Kunstiõpetuse tundides kasutatakse ja kinnistatakse teistes ainetes (eesti keel, matemaatika,  loodusõpetus, tööõpetus) omandatud sõnavara: tajutavaid tunnuseid (värvus, suurus, kuju,  pinnaomadused) ja ruumisuhteid väljendavad sõnad, rühmanimetused (koduloomad, mööbel  jne). Õppetegevuse jõukohastamise eesmärgil jälgitakse märgitud õppeainetes omandatavaid  teadmisi ja oskusi (nt geomeetriliste kehade tundmist ja nimetamist õpilastelt ei nõuta,  voolimisel kasutatakse eakohast sõnavara: vooli pall jne).  </w:t>
            </w:r>
          </w:p>
          <w:p w:rsidR="00000000" w:rsidDel="00000000" w:rsidP="00000000" w:rsidRDefault="00000000" w:rsidRPr="00000000" w14:paraId="0000002B">
            <w:pPr>
              <w:widowControl w:val="0"/>
              <w:spacing w:before="6.312255859375" w:line="229.90779876708984" w:lineRule="auto"/>
              <w:ind w:left="114.72000122070312" w:right="60.880126953125" w:firstLine="6.719970703125"/>
              <w:rPr>
                <w:rFonts w:ascii="Times" w:cs="Times" w:eastAsia="Times" w:hAnsi="Times"/>
                <w:sz w:val="24"/>
                <w:szCs w:val="24"/>
              </w:rPr>
            </w:pPr>
            <w:r w:rsidDel="00000000" w:rsidR="00000000" w:rsidRPr="00000000">
              <w:rPr>
                <w:rFonts w:ascii="Times" w:cs="Times" w:eastAsia="Times" w:hAnsi="Times"/>
                <w:sz w:val="24"/>
                <w:szCs w:val="24"/>
                <w:rtl w:val="0"/>
              </w:rPr>
              <w:t xml:space="preserve">Kunstiaine-alasest sõnavarast omandatakse sel etapil kasutatavate töövahendite ja materjalide  nimetused ning tegusõnad (joonistan, rebin jne).</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KUNSTIÕPETUS 2. klass (35 tundi)</w:t>
      </w:r>
    </w:p>
    <w:tbl>
      <w:tblPr>
        <w:tblStyle w:val="Table3"/>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 </w:t>
            </w:r>
          </w:p>
        </w:tc>
      </w:tr>
      <w:tr>
        <w:trPr>
          <w:cantSplit w:val="0"/>
          <w:trHeight w:val="53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  Õpilane:</w:t>
              <w:br w:type="textWrapping"/>
              <w:t xml:space="preserve"> 1) tunneb ära, nimetab ja oskab õpetaja juhendamisel kasutada erinevaid materjale (paber, kartong, plastiliin, savi, looduslik materjal jms);</w:t>
              <w:br w:type="textWrapping"/>
              <w:t xml:space="preserve"> 2) kasutab joonlauda sirgjoone tõmbamiseks;</w:t>
              <w:br w:type="textWrapping"/>
              <w:t xml:space="preserve"> 3) järgib jõukohast mustri rütmi; </w:t>
              <w:br w:type="textWrapping"/>
              <w:t xml:space="preserve">4) jälgib vastavalt võimetele pinna katmisel lihtsa kujutise kontuuri; </w:t>
              <w:br w:type="textWrapping"/>
              <w:t xml:space="preserve">5) leiab paberilehel ja pildipinnal otsitava objekti/detaili, võrdleb 2–3 tajutava tunnuse (nt värvus, kuju, suurus) alusel näidiseid ja valminud kujutisi õpetaja suunamisel; </w:t>
              <w:br w:type="textWrapping"/>
              <w:t xml:space="preserve">6) joonistab vabalt või šablooni abil kujundeid, lõikab neid välja, liimib ja täiendab neid, vajaduse korral abiga; </w:t>
              <w:br w:type="textWrapping"/>
              <w:t xml:space="preserve">7) kujutab kõrvuti asetsevaid sarnaseid figuure väiksemana ja suuremana, vajaduse korral suunamisel või näidise abil; </w:t>
              <w:br w:type="textWrapping"/>
              <w:t xml:space="preserve">8) kasutab omandatud voolimisvõtteid (veeretamine, rullimine, lamendamine, venitamine, pigistamine jms), vajaduse korral abiga; </w:t>
              <w:br w:type="textWrapping"/>
              <w:t xml:space="preserve">9) täidab kunstiõpetuse ülesandeid koostegevuses suulise juhendamise järgi vastavalt oma võimetele ja omandatud oskustele, vajaduse korral eeskuju ja näidist kasutades, aga võimalikult palju loomingulist iseseisvust säilitades; </w:t>
              <w:br w:type="textWrapping"/>
              <w:t xml:space="preserve">10) hoolitseb õpetaja suunamisel oma töökoha ja õppevahendite korrasoleku eest.</w:t>
            </w:r>
            <w:r w:rsidDel="00000000" w:rsidR="00000000" w:rsidRPr="00000000">
              <w:rPr>
                <w:rtl w:val="0"/>
              </w:rPr>
            </w:r>
          </w:p>
        </w:tc>
      </w:tr>
      <w:tr>
        <w:trPr>
          <w:cantSplit w:val="0"/>
          <w:trHeight w:val="286.001129150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285.600128173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Kujutamis- ja vormiõpetus (11)</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4"/>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7186.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1600341796875" w:right="200.99975585937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Objekti kujutamine šablooni või orientiiride abil (vaatlus- ja võrdlusoskuse, koordinatsiooni  arendamine)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15.68008422851562" w:right="344.27978515625" w:firstLine="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Portree ja miimika (oma pere ja sõprade kujutamine, erinevate emotsioonide väljendamine  töös)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5.20004272460938" w:right="1343.599853515625" w:firstLine="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Modelleerimine ja erinevad materjalid (voolimine ja modelleerimine erinevatest  materjalidest, sh jääkmaterjalid)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3.90706539154053" w:lineRule="auto"/>
              <w:ind w:left="115.20004272460938" w:right="696.5594482421875" w:firstLine="6.239929199218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Keskkond ja selle kujutamine (looduskeskkond ja aastaajad, linnaruum, kodukoht jne) </w:t>
              <w:br w:type="textWrapp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Värvus-kompositsiooni- ja perspektiiviõpetus (11)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0822887420654" w:lineRule="auto"/>
              <w:ind w:left="115.4400634765625" w:right="376.839599609375" w:firstLine="6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Värvide helestamine ja tumestamine (loodus- ja pildivaatlused, tajukujutluste arendamine,  lähiümbruse värvitoonide leidmine ja nimetamine);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71875" w:line="234.40632820129395" w:lineRule="auto"/>
              <w:ind w:left="116.39999389648438" w:right="1288.4796142578125" w:firstLine="0.96008300781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Disain ja kirjaõpetus (4)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96002197265625" w:right="942.80029296875" w:firstLine="6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Ruumikujundus (klassi kaunistamine tähtpäevadeks, koostööoskuste arendamine); Kunstnik ja kujunduskunst (raamatuillustratsioonide, kunstitööde vaatlus ja analüüs,  kujundusnäiteid lähiümbrusest);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Kirjakunst (tähemustrid ja täht, kui mustrielement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17.120056152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Vestlused kunstist (5)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272415161" w:lineRule="auto"/>
              <w:ind w:left="114.47998046875" w:right="159.44091796875" w:firstLine="62.88009643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Kunsti töövahendid ja nende korrashoid (pintslite jt vahendite õige hoidmine, kasutamine ja  puhastamine, turvalisus)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3.90653610229492" w:lineRule="auto"/>
              <w:ind w:left="120.72006225585938" w:right="942.0404052734375" w:firstLine="0.719909667968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Kunstide seosed (maalikunst, tantsukunst, teatrikunst jne ning süžeemängud rühmas) </w:t>
              <w:br w:type="textWrapp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Tehnikad ja materjalid (4)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7.8399658203125" w:right="1603.28002929687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Skulptuur (voolimine ja meisterdamine, tutvumine erinevate materjalidega, sh looduslik materjal)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00830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Joonistamine.Rebimine.Lõikamine.Värvimine.</w:t>
            </w: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29.9079704284668" w:lineRule="auto"/>
              <w:ind w:left="115.20004272460938" w:right="677.6409912109375" w:firstLine="26.15997314453125"/>
              <w:rPr>
                <w:rFonts w:ascii="Times" w:cs="Times" w:eastAsia="Times" w:hAnsi="Times"/>
                <w:sz w:val="24"/>
                <w:szCs w:val="24"/>
              </w:rPr>
            </w:pPr>
            <w:r w:rsidDel="00000000" w:rsidR="00000000" w:rsidRPr="00000000">
              <w:rPr>
                <w:rFonts w:ascii="Times" w:cs="Times" w:eastAsia="Times" w:hAnsi="Times"/>
                <w:sz w:val="24"/>
                <w:szCs w:val="24"/>
                <w:rtl w:val="0"/>
              </w:rPr>
              <w:t xml:space="preserve">1. Õppetöös tegutsetakse koos õpetajaga, matkides ning eeskuju järgi. Ühistegevuses  õpitakse omandatud oskuste piires sooritama ülesannet ja teostama enesekontrolli:  a) vaadeldakse ümbritsevaid esemeid ja näidiseid, valitakse töövahendid ja -materjalid,  valmistatakse ette töökoht; </w:t>
            </w:r>
          </w:p>
          <w:p w:rsidR="00000000" w:rsidDel="00000000" w:rsidP="00000000" w:rsidRDefault="00000000" w:rsidRPr="00000000" w14:paraId="00000045">
            <w:pPr>
              <w:widowControl w:val="0"/>
              <w:spacing w:before="6.0125732421875" w:line="240" w:lineRule="auto"/>
              <w:ind w:left="113.040008544921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b) täidetakse õpiülesanne;  </w:t>
            </w:r>
          </w:p>
          <w:p w:rsidR="00000000" w:rsidDel="00000000" w:rsidP="00000000" w:rsidRDefault="00000000" w:rsidRPr="00000000" w14:paraId="00000046">
            <w:pPr>
              <w:widowControl w:val="0"/>
              <w:spacing w:line="229.9079704284668" w:lineRule="auto"/>
              <w:ind w:left="115.20004272460938" w:right="460.1605224609375" w:firstLine="6.23992919921875"/>
              <w:rPr>
                <w:rFonts w:ascii="Times" w:cs="Times" w:eastAsia="Times" w:hAnsi="Times"/>
                <w:sz w:val="24"/>
                <w:szCs w:val="24"/>
              </w:rPr>
            </w:pPr>
            <w:r w:rsidDel="00000000" w:rsidR="00000000" w:rsidRPr="00000000">
              <w:rPr>
                <w:rFonts w:ascii="Times" w:cs="Times" w:eastAsia="Times" w:hAnsi="Times"/>
                <w:sz w:val="24"/>
                <w:szCs w:val="24"/>
                <w:rtl w:val="0"/>
              </w:rPr>
              <w:t xml:space="preserve">c) jälgitakse töö lõpuleviimist ja soorituse puhtust, korrastatakse oma töökoht. 2. Õppeviisidest on esikohal praktiline harjutamine ja didaktilised mängud.  Praktiliste tööde teemad valitakse vastavalt õpilaste teadmistele ja kogemustele (mängud,  mänguasjad, muinasjutud, salmikesed jms).  </w:t>
            </w:r>
          </w:p>
          <w:p w:rsidR="00000000" w:rsidDel="00000000" w:rsidP="00000000" w:rsidRDefault="00000000" w:rsidRPr="00000000" w14:paraId="00000047">
            <w:pPr>
              <w:widowControl w:val="0"/>
              <w:spacing w:before="6.612548828125" w:line="229.90779876708984" w:lineRule="auto"/>
              <w:ind w:left="116.39999389648438" w:right="783.4405517578125" w:firstLine="0.9600830078125"/>
              <w:rPr>
                <w:rFonts w:ascii="Times" w:cs="Times" w:eastAsia="Times" w:hAnsi="Times"/>
                <w:sz w:val="24"/>
                <w:szCs w:val="24"/>
              </w:rPr>
            </w:pPr>
            <w:r w:rsidDel="00000000" w:rsidR="00000000" w:rsidRPr="00000000">
              <w:rPr>
                <w:rFonts w:ascii="Times" w:cs="Times" w:eastAsia="Times" w:hAnsi="Times"/>
                <w:sz w:val="24"/>
                <w:szCs w:val="24"/>
                <w:rtl w:val="0"/>
              </w:rPr>
              <w:t xml:space="preserve">Kunstitööde ainestikku leiab teistest õppeainetest, eelkõige lugemise ja loodusõpetuse  teemadest.  </w:t>
            </w:r>
          </w:p>
          <w:p w:rsidR="00000000" w:rsidDel="00000000" w:rsidP="00000000" w:rsidRDefault="00000000" w:rsidRPr="00000000" w14:paraId="00000048">
            <w:pPr>
              <w:widowControl w:val="0"/>
              <w:spacing w:before="6.01226806640625" w:line="229.90804195404053" w:lineRule="auto"/>
              <w:ind w:left="117.12005615234375" w:right="510.31982421875" w:firstLine="0.240020751953125"/>
              <w:rPr>
                <w:rFonts w:ascii="Times" w:cs="Times" w:eastAsia="Times" w:hAnsi="Times"/>
                <w:sz w:val="24"/>
                <w:szCs w:val="24"/>
              </w:rPr>
            </w:pPr>
            <w:r w:rsidDel="00000000" w:rsidR="00000000" w:rsidRPr="00000000">
              <w:rPr>
                <w:rFonts w:ascii="Times" w:cs="Times" w:eastAsia="Times" w:hAnsi="Times"/>
                <w:sz w:val="24"/>
                <w:szCs w:val="24"/>
                <w:rtl w:val="0"/>
              </w:rPr>
              <w:t xml:space="preserve">Kunstiõpetuse tunnis aktiveeritakse olemasolevad teadmised esemete/olendite tunnustest  ning kasutatakse neid kujutiste loomisel. </w:t>
            </w:r>
          </w:p>
          <w:p w:rsidR="00000000" w:rsidDel="00000000" w:rsidP="00000000" w:rsidRDefault="00000000" w:rsidRPr="00000000" w14:paraId="00000049">
            <w:pPr>
              <w:widowControl w:val="0"/>
              <w:spacing w:before="6.01165771484375" w:line="229.2415952682495" w:lineRule="auto"/>
              <w:ind w:left="114.47998046875" w:right="605.83984375" w:firstLine="8.639984130859375"/>
              <w:rPr>
                <w:rFonts w:ascii="Times" w:cs="Times" w:eastAsia="Times" w:hAnsi="Times"/>
                <w:sz w:val="24"/>
                <w:szCs w:val="24"/>
              </w:rPr>
            </w:pPr>
            <w:r w:rsidDel="00000000" w:rsidR="00000000" w:rsidRPr="00000000">
              <w:rPr>
                <w:rFonts w:ascii="Times" w:cs="Times" w:eastAsia="Times" w:hAnsi="Times"/>
                <w:sz w:val="24"/>
                <w:szCs w:val="24"/>
                <w:rtl w:val="0"/>
              </w:rPr>
              <w:t xml:space="preserve">3. Õppeülesannete järjestamisel lähtutakse põhimõttest liikuda ruumiliselt kujutiselt  tasapinnalisele (kõigepealt voolitakse eset, seejärel tehakse temast joonistus). Ülesannete täitmisel toetutakse mitmesugustele näitvahenditele, mille abil täpsustatakse  esemete/olendite tunnuste taju. </w:t>
            </w:r>
          </w:p>
          <w:p w:rsidR="00000000" w:rsidDel="00000000" w:rsidP="00000000" w:rsidRDefault="00000000" w:rsidRPr="00000000" w14:paraId="0000004A">
            <w:pPr>
              <w:widowControl w:val="0"/>
              <w:spacing w:before="6.678466796875" w:line="229.90804195404053" w:lineRule="auto"/>
              <w:ind w:left="114.47998046875" w:right="749.801025390625" w:firstLine="7.20001220703125"/>
              <w:rPr>
                <w:rFonts w:ascii="Times" w:cs="Times" w:eastAsia="Times" w:hAnsi="Times"/>
                <w:sz w:val="24"/>
                <w:szCs w:val="24"/>
              </w:rPr>
            </w:pPr>
            <w:r w:rsidDel="00000000" w:rsidR="00000000" w:rsidRPr="00000000">
              <w:rPr>
                <w:rFonts w:ascii="Times" w:cs="Times" w:eastAsia="Times" w:hAnsi="Times"/>
                <w:sz w:val="24"/>
                <w:szCs w:val="24"/>
                <w:rtl w:val="0"/>
              </w:rPr>
              <w:t xml:space="preserve">Õppeülesandeid sooritatakse paari- või enamatunniliste tsüklitena, et töövõtet/tehnikat  paremini kujundada/kinnistada.  </w:t>
            </w:r>
          </w:p>
          <w:p w:rsidR="00000000" w:rsidDel="00000000" w:rsidP="00000000" w:rsidRDefault="00000000" w:rsidRPr="00000000" w14:paraId="0000004B">
            <w:pPr>
              <w:widowControl w:val="0"/>
              <w:spacing w:before="6.01165771484375" w:line="230.07461071014404" w:lineRule="auto"/>
              <w:ind w:left="115.68008422851562" w:right="88.23974609375" w:firstLine="2.639923095703125"/>
              <w:rPr>
                <w:rFonts w:ascii="Times" w:cs="Times" w:eastAsia="Times" w:hAnsi="Times"/>
                <w:sz w:val="24"/>
                <w:szCs w:val="24"/>
              </w:rPr>
            </w:pPr>
            <w:r w:rsidDel="00000000" w:rsidR="00000000" w:rsidRPr="00000000">
              <w:rPr>
                <w:rFonts w:ascii="Times" w:cs="Times" w:eastAsia="Times" w:hAnsi="Times"/>
                <w:sz w:val="24"/>
                <w:szCs w:val="24"/>
                <w:rtl w:val="0"/>
              </w:rPr>
              <w:t xml:space="preserve">2. klassi kunstiõpetuse tundides omandatakse esmased töö- ja korraharjumused; õpitakse  tundma töövahendeid, -materjale (sh jääkmaterjale) ning kasutama neid ohutult ja säästlikult;  omandatakse esmased kunstialased oskused. </w:t>
            </w:r>
          </w:p>
          <w:p w:rsidR="00000000" w:rsidDel="00000000" w:rsidP="00000000" w:rsidRDefault="00000000" w:rsidRPr="00000000" w14:paraId="0000004C">
            <w:pPr>
              <w:widowControl w:val="0"/>
              <w:spacing w:before="5.845489501953125"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 Intellektipuuetega laste kunstilise eneseväljenduse oskused võivad olla väga erineval </w:t>
            </w:r>
          </w:p>
          <w:p w:rsidR="00000000" w:rsidDel="00000000" w:rsidP="00000000" w:rsidRDefault="00000000" w:rsidRPr="00000000" w14:paraId="0000004D">
            <w:pPr>
              <w:widowControl w:val="0"/>
              <w:spacing w:line="229.90829944610596" w:lineRule="auto"/>
              <w:ind w:left="95.03997802734375" w:right="259.439697265625" w:firstLine="20.640106201171875"/>
              <w:rPr>
                <w:rFonts w:ascii="Times" w:cs="Times" w:eastAsia="Times" w:hAnsi="Times"/>
                <w:sz w:val="24"/>
                <w:szCs w:val="24"/>
              </w:rPr>
            </w:pPr>
            <w:r w:rsidDel="00000000" w:rsidR="00000000" w:rsidRPr="00000000">
              <w:rPr>
                <w:rFonts w:ascii="Times" w:cs="Times" w:eastAsia="Times" w:hAnsi="Times"/>
                <w:sz w:val="24"/>
                <w:szCs w:val="24"/>
                <w:rtl w:val="0"/>
              </w:rPr>
              <w:t xml:space="preserve">tasemel. 2. klassi õpilaste loomingulist eneseväljendamist piiravad tajukujutluste vähesus  ja/või ebatäpsus, kõne alaareng ning motoorne kohmakus. Seetõttu kaasneb kunsti- ja teiste  ainete õpetusega nende valdkondade arendamine. </w:t>
            </w:r>
          </w:p>
          <w:p w:rsidR="00000000" w:rsidDel="00000000" w:rsidP="00000000" w:rsidRDefault="00000000" w:rsidRPr="00000000" w14:paraId="0000004E">
            <w:pPr>
              <w:widowControl w:val="0"/>
              <w:spacing w:before="6.011962890625" w:line="229.90779876708984" w:lineRule="auto"/>
              <w:ind w:left="114.72000122070312" w:right="517.720947265625" w:firstLine="10.0799560546875"/>
              <w:rPr>
                <w:rFonts w:ascii="Times" w:cs="Times" w:eastAsia="Times" w:hAnsi="Times"/>
                <w:sz w:val="24"/>
                <w:szCs w:val="24"/>
              </w:rPr>
            </w:pPr>
            <w:r w:rsidDel="00000000" w:rsidR="00000000" w:rsidRPr="00000000">
              <w:rPr>
                <w:rFonts w:ascii="Times" w:cs="Times" w:eastAsia="Times" w:hAnsi="Times"/>
                <w:sz w:val="24"/>
                <w:szCs w:val="24"/>
                <w:rtl w:val="0"/>
              </w:rPr>
              <w:t xml:space="preserve">5. Õpilaste tunnetustegevus toetub valdavalt praktilisele tegevusele ja lähiümbruse  tajumisele. Õpetaja suunamisel õpitakse tajutavaid objekte eri meeltega (nägemine,  kuulmine, haistmine, kompimine) vaatlema ja võrdlema, eri tunnuste alusel järjestama ja  rühmitama.  </w:t>
            </w:r>
          </w:p>
          <w:p w:rsidR="00000000" w:rsidDel="00000000" w:rsidP="00000000" w:rsidRDefault="00000000" w:rsidRPr="00000000" w14:paraId="0000004F">
            <w:pPr>
              <w:widowControl w:val="0"/>
              <w:spacing w:before="6.01318359375" w:line="229.40802097320557" w:lineRule="auto"/>
              <w:ind w:left="115.20004272460938" w:right="325.120849609375" w:firstLine="5.279998779296875"/>
              <w:rPr>
                <w:rFonts w:ascii="Times" w:cs="Times" w:eastAsia="Times" w:hAnsi="Times"/>
                <w:sz w:val="24"/>
                <w:szCs w:val="24"/>
              </w:rPr>
            </w:pPr>
            <w:r w:rsidDel="00000000" w:rsidR="00000000" w:rsidRPr="00000000">
              <w:rPr>
                <w:rFonts w:ascii="Times" w:cs="Times" w:eastAsia="Times" w:hAnsi="Times"/>
                <w:sz w:val="24"/>
                <w:szCs w:val="24"/>
                <w:rtl w:val="0"/>
              </w:rPr>
              <w:t xml:space="preserve">Tajukujutluste kujundamise/laiendamise eesmärgil õpetatakse märkama objekti värvust ja  kuju ning oma töödes sobimatut (st reaalsusele mittevastavat) värvust ja kuju vältima.  Teemat sissejuhatavates vestlustes tutvustatakse kujutatava objekti loomulikku keskkonda,  inimtegevust (sh toimingute järjekorda). Vestlus toetub praktilisele tegevusele, piltide  vaatlusele, seeriapiltide järjestamisele vms.  </w:t>
            </w:r>
          </w:p>
          <w:p w:rsidR="00000000" w:rsidDel="00000000" w:rsidP="00000000" w:rsidRDefault="00000000" w:rsidRPr="00000000" w14:paraId="00000050">
            <w:pPr>
              <w:widowControl w:val="0"/>
              <w:spacing w:before="7.11181640625" w:line="229.90779876708984" w:lineRule="auto"/>
              <w:ind w:left="120.48004150390625" w:right="969.639892578125" w:hanging="4.320068359375"/>
              <w:rPr>
                <w:rFonts w:ascii="Times" w:cs="Times" w:eastAsia="Times" w:hAnsi="Times"/>
                <w:sz w:val="24"/>
                <w:szCs w:val="24"/>
              </w:rPr>
            </w:pPr>
            <w:r w:rsidDel="00000000" w:rsidR="00000000" w:rsidRPr="00000000">
              <w:rPr>
                <w:rFonts w:ascii="Times" w:cs="Times" w:eastAsia="Times" w:hAnsi="Times"/>
                <w:sz w:val="24"/>
                <w:szCs w:val="24"/>
                <w:rtl w:val="0"/>
              </w:rPr>
              <w:t xml:space="preserve">Lisaks kujutlustele keskkonnast arendatakse oskust moodustada ja kasutada lauseid,  laiendatakse sõnavara (sh emotsioone väljendavad omadussõnad. </w:t>
            </w:r>
          </w:p>
          <w:p w:rsidR="00000000" w:rsidDel="00000000" w:rsidP="00000000" w:rsidRDefault="00000000" w:rsidRPr="00000000" w14:paraId="00000051">
            <w:pPr>
              <w:widowControl w:val="0"/>
              <w:spacing w:before="6.011962890625" w:line="229.90779876708984" w:lineRule="auto"/>
              <w:ind w:left="112.79998779296875" w:right="727.760009765625" w:firstLine="10.800018310546875"/>
              <w:rPr>
                <w:rFonts w:ascii="Times" w:cs="Times" w:eastAsia="Times" w:hAnsi="Times"/>
                <w:sz w:val="24"/>
                <w:szCs w:val="24"/>
              </w:rPr>
            </w:pPr>
            <w:r w:rsidDel="00000000" w:rsidR="00000000" w:rsidRPr="00000000">
              <w:rPr>
                <w:rFonts w:ascii="Times" w:cs="Times" w:eastAsia="Times" w:hAnsi="Times"/>
                <w:sz w:val="24"/>
                <w:szCs w:val="24"/>
                <w:rtl w:val="0"/>
              </w:rPr>
              <w:t xml:space="preserve">6. Praktilisi harjutusi sooritatakse töövahenditeta (joonistamine käe/jalaga õhus, laual,  põrandal) ja erinevate vahenditega (kriidid, pliiatsid, pintsel jt).  </w:t>
            </w:r>
          </w:p>
          <w:p w:rsidR="00000000" w:rsidDel="00000000" w:rsidP="00000000" w:rsidRDefault="00000000" w:rsidRPr="00000000" w14:paraId="00000052">
            <w:pPr>
              <w:widowControl w:val="0"/>
              <w:spacing w:before="6.01196289062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Kujundatakse õiget kehaasendit, pliiatsi jms hoidu ja käesurvet. </w:t>
            </w:r>
          </w:p>
          <w:p w:rsidR="00000000" w:rsidDel="00000000" w:rsidP="00000000" w:rsidRDefault="00000000" w:rsidRPr="00000000" w14:paraId="00000053">
            <w:pPr>
              <w:widowControl w:val="0"/>
              <w:spacing w:line="240" w:lineRule="auto"/>
              <w:ind w:left="17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Harjutusi sooritatakse õpetaja loetud rütmisalmide saatel.  </w:t>
            </w:r>
          </w:p>
          <w:p w:rsidR="00000000" w:rsidDel="00000000" w:rsidP="00000000" w:rsidRDefault="00000000" w:rsidRPr="00000000" w14:paraId="00000054">
            <w:pPr>
              <w:widowControl w:val="0"/>
              <w:spacing w:line="229.95549201965332" w:lineRule="auto"/>
              <w:ind w:left="95.03997802734375" w:right="126.0009765625" w:firstLine="23.280029296875"/>
              <w:rPr>
                <w:rFonts w:ascii="Times" w:cs="Times" w:eastAsia="Times" w:hAnsi="Times"/>
                <w:sz w:val="24"/>
                <w:szCs w:val="24"/>
              </w:rPr>
            </w:pPr>
            <w:r w:rsidDel="00000000" w:rsidR="00000000" w:rsidRPr="00000000">
              <w:rPr>
                <w:rFonts w:ascii="Times" w:cs="Times" w:eastAsia="Times" w:hAnsi="Times"/>
                <w:sz w:val="24"/>
                <w:szCs w:val="24"/>
                <w:rtl w:val="0"/>
              </w:rPr>
              <w:t xml:space="preserve">Esmased töövahenditega harjutused tehakse suurtel pindadel: tõmmatakse jooni tahvlile ja A 3 formaadis paberile; värvitakse suuremaid pindu (nt suur ring) jne. Järk-järgult muutuvad  tööformaadid ja värvitavad pinnad väiksemaks – nendel töötamine nõuab õpilaselt suuremat  motoorset vilumust. Õpetatakse joonistama/maalima üksikobjekte ja objektide rühmi  ettevalmistatud taustale või värvilisele paberile, esialgu orientiiride ja šabloonide abil.  Tunnetustegevuse arenedes kujutatakse objekte silueti ja joone abil. Kujundatakse  värvimisoskust (sh pliiatsi- ja pintslihoid, käesurve teadlik reguleerimine, kujutise kontuuri  jälgimine). </w:t>
            </w:r>
          </w:p>
          <w:p w:rsidR="00000000" w:rsidDel="00000000" w:rsidP="00000000" w:rsidRDefault="00000000" w:rsidRPr="00000000" w14:paraId="00000055">
            <w:pPr>
              <w:widowControl w:val="0"/>
              <w:spacing w:before="5.9649658203125" w:line="229.9079704284668" w:lineRule="auto"/>
              <w:ind w:left="112.79998779296875" w:right="328.4002685546875" w:firstLine="9.36004638671875"/>
              <w:rPr>
                <w:rFonts w:ascii="Times" w:cs="Times" w:eastAsia="Times" w:hAnsi="Times"/>
                <w:sz w:val="24"/>
                <w:szCs w:val="24"/>
              </w:rPr>
            </w:pPr>
            <w:r w:rsidDel="00000000" w:rsidR="00000000" w:rsidRPr="00000000">
              <w:rPr>
                <w:rFonts w:ascii="Times" w:cs="Times" w:eastAsia="Times" w:hAnsi="Times"/>
                <w:sz w:val="24"/>
                <w:szCs w:val="24"/>
                <w:rtl w:val="0"/>
              </w:rPr>
              <w:t xml:space="preserve">7. Tegevuse käigus õpitakse kuulama ja mõistma suulisi lihtkorraldusi, osalema dialoogis.  Tegevuse verbaalne kommenteerimine ja kokkuvõtete tegemine on valdavalt õpetaja  pädevuses. Õpilasi ärgitatakse õpetaja ütlust kordama ning lõpetama. Tegevuste käigus  suunatakse õpilasi viisakalt abi paluma ning kaaslasele abi osutama.  </w:t>
            </w:r>
          </w:p>
          <w:p w:rsidR="00000000" w:rsidDel="00000000" w:rsidP="00000000" w:rsidRDefault="00000000" w:rsidRPr="00000000" w14:paraId="00000056">
            <w:pPr>
              <w:widowControl w:val="0"/>
              <w:spacing w:before="6.011962890625" w:line="229.90814208984375" w:lineRule="auto"/>
              <w:ind w:left="96.719970703125" w:right="156.32080078125" w:firstLine="20.640106201171875"/>
              <w:rPr>
                <w:rFonts w:ascii="Times" w:cs="Times" w:eastAsia="Times" w:hAnsi="Times"/>
                <w:sz w:val="24"/>
                <w:szCs w:val="24"/>
              </w:rPr>
            </w:pPr>
            <w:r w:rsidDel="00000000" w:rsidR="00000000" w:rsidRPr="00000000">
              <w:rPr>
                <w:rFonts w:ascii="Times" w:cs="Times" w:eastAsia="Times" w:hAnsi="Times"/>
                <w:sz w:val="24"/>
                <w:szCs w:val="24"/>
                <w:rtl w:val="0"/>
              </w:rPr>
              <w:t xml:space="preserve">Kunstiõpetuse tundides kasutatakse ja kinnistatakse teistes ainetes (eesti keel, matemaatika,  loodusõpetus, tööõpetus) omandatud sõnavara: tajutavaid tunnuseid (värvus, suurus, kuju, pinnaomadused) ja ruumisuhteid väljendavad sõnad, rühmanimetused (koduloomad, mööbel  jne).  </w:t>
            </w:r>
          </w:p>
          <w:p w:rsidR="00000000" w:rsidDel="00000000" w:rsidP="00000000" w:rsidRDefault="00000000" w:rsidRPr="00000000" w14:paraId="00000057">
            <w:pPr>
              <w:widowControl w:val="0"/>
              <w:spacing w:before="6.0113525390625" w:line="230.15795230865479" w:lineRule="auto"/>
              <w:ind w:left="115.20004272460938" w:right="633.4393310546875" w:firstLine="6.479949951171875"/>
              <w:rPr>
                <w:rFonts w:ascii="Times" w:cs="Times" w:eastAsia="Times" w:hAnsi="Times"/>
                <w:sz w:val="24"/>
                <w:szCs w:val="24"/>
              </w:rPr>
            </w:pPr>
            <w:r w:rsidDel="00000000" w:rsidR="00000000" w:rsidRPr="00000000">
              <w:rPr>
                <w:rFonts w:ascii="Times" w:cs="Times" w:eastAsia="Times" w:hAnsi="Times"/>
                <w:sz w:val="24"/>
                <w:szCs w:val="24"/>
                <w:rtl w:val="0"/>
              </w:rPr>
              <w:t xml:space="preserve">Õppetegevuse jõukohastamise eesmärgil jälgitakse märgitud õppeainetes omandatavaid  teadmisi ja oskusi (nt geomeetriliste kehade tundmist ja nimetamist õpilastelt ei nõuta,  voolimisel kasutatakse eakohast sõnavara: vooli pall jne).  </w:t>
            </w:r>
          </w:p>
          <w:p w:rsidR="00000000" w:rsidDel="00000000" w:rsidP="00000000" w:rsidRDefault="00000000" w:rsidRPr="00000000" w14:paraId="00000058">
            <w:pPr>
              <w:widowControl w:val="0"/>
              <w:spacing w:before="5.76171875" w:line="229.90801334381104" w:lineRule="auto"/>
              <w:ind w:left="114.72000122070312" w:right="60.880126953125" w:firstLine="6.719970703125"/>
              <w:rPr>
                <w:rFonts w:ascii="Times" w:cs="Times" w:eastAsia="Times" w:hAnsi="Times"/>
                <w:b w:val="1"/>
                <w:sz w:val="24"/>
                <w:szCs w:val="24"/>
              </w:rPr>
            </w:pPr>
            <w:r w:rsidDel="00000000" w:rsidR="00000000" w:rsidRPr="00000000">
              <w:rPr>
                <w:rFonts w:ascii="Times" w:cs="Times" w:eastAsia="Times" w:hAnsi="Times"/>
                <w:sz w:val="24"/>
                <w:szCs w:val="24"/>
                <w:rtl w:val="0"/>
              </w:rPr>
              <w:t xml:space="preserve">Kunstiaine-alasest sõnavarast omandatakse sel etapil kasutatavate töövahendite ja materjalide  nimetused ning tegusõnad (joonistan, rebin jne).</w:t>
            </w: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KUNSTIÕPETUS 3. klass (35 tundi)</w:t>
      </w:r>
    </w:p>
    <w:tbl>
      <w:tblPr>
        <w:tblStyle w:val="Table5"/>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06225585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 </w:t>
            </w:r>
          </w:p>
        </w:tc>
      </w:tr>
      <w:tr>
        <w:trPr>
          <w:cantSplit w:val="0"/>
          <w:trHeight w:val="139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1) Kasutab ohutult töövahendeid ja materjale; </w:t>
              <w:br w:type="textWrapping"/>
              <w:t xml:space="preserve">2)Kujutab elusolendeid ja eluta objekte neile iseloomulikul viisil; </w:t>
              <w:br w:type="textWrapping"/>
              <w:t xml:space="preserve">3)Märkab õpetaja suunamisel esemete ja figuuride detaile, täiendab vajaduse korral oma tööd; </w:t>
              <w:br w:type="textWrapping"/>
              <w:t xml:space="preserve">4)Oskab õpetaja juhendamisel materjalist lähtuvalt kasutada sobivaid töövahendeid ja töövõtteid (paberi rebimine, lõikamine ja voltimine; guaššide, akvarellide, pastellide, kriitide jm joonistusvahendite kasutamine; savi või plastiliini voolimine eri võtetega); </w:t>
              <w:br w:type="textWrapping"/>
              <w:t xml:space="preserve">5)Täiendab mustri rütmi; </w:t>
              <w:br w:type="textWrapping"/>
              <w:t xml:space="preserve">6)Kujutab visuaalselt õpetaja suunamisel kujutatu põhilisi tunnuseid (väiksem-suurem, paksem-peenem, pikem-lühem jne) ja õpitud ruumisuhteid pildil (kõrval, ülal, all jne); 7)Valmistab juhendamisel tähtpäevalisi ruumikaunistusi; </w:t>
              <w:br w:type="textWrapping"/>
              <w:t xml:space="preserve">8)Viib alustatud töö lõpule; </w:t>
              <w:br w:type="textWrapping"/>
              <w:t xml:space="preserve">9)Korrastab oma töökoha.</w:t>
            </w: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bl>
      <w:tblPr>
        <w:tblStyle w:val="Table6"/>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8012.2000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Kujutamis- ja vormiõpetus (11)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4.96002197265625" w:right="740.92041015625" w:firstLine="4.3200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Inimese kujutamine paigal ja liikumises (näidismudelite ja skeemjooniste kasutamine) Loomade jt elusolendite kujutamine (iseloomuliku asendi, karvkatte, pinnafaktuuri jne  kujutamine, kompimismeele arendamine)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7.8399658203125" w:right="575.159912109375" w:hanging="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Modelleerimine ja erinevad materjalid (modelleerimine looduslikust- ja tehismaterjalist,  voltimine)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Keskkond ja selle kujutamine (erinevad keskkonnad ja looduskaitse)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Kujutamine ruumis ja tasapinnal (erinevate tehnikate kasutamine)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15.20004272460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Värvus-kompositsiooni- ja perspektiiviõpetus (11)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117.36007690429688" w:right="1112.2406005859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Põhivärvid ja nende segamine värviringi alusel (ülesanded piiratud värvide arvuga) Rütm ja liikumine (rütmi mõiste, rütmid meis ja meie ümber)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804195404053" w:lineRule="auto"/>
              <w:ind w:left="117.12005615234375" w:right="106.160888671875" w:hanging="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Piiratud ja piiramata pind (mõisted: piiratud ja piiramata pind, objekti ja tausta seos) Perspektiiviõpetus (objekti kujutamine ees, taga ja keskel, elemendi esiletõst suuruse ja värvi  abil)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23779296875" w:line="240" w:lineRule="auto"/>
              <w:ind w:left="116.39999389648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Disain ja kirjaõpetus (4)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36007690429688" w:right="1973.800048828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Ruumikujundus (klassi- või kooliruumi kaunistamine ja töö planeerimine) Kunstnik ja kujunduskunst (kunstniku elukutse ja tähtsus läbi ajaloo)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Kirjakunst (nimetähtede kujundamine)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0653610229492" w:lineRule="auto"/>
              <w:ind w:left="117.12005615234375" w:right="1083.6798095703125" w:firstLine="0.2400207519531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Praktiline disain (karbi, mänguasja vms meisterdamine paberist või jääkmaterjalist) </w:t>
              <w:br w:type="textWrapp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Vestlused kunstist (5)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Erinevad kunstiliigid (maal, skulptuur, arhitektuur, teatrikunst)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Kunstide seosed (rollimängud, kostüümid, kujundused)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96002197265625" w:right="765.44006347656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Rahvakunst ja selle areng (rahvakunstielementide kasutamine kaasajal, ribaornamendi  kujundamine)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3.90629291534424" w:lineRule="auto"/>
              <w:ind w:left="120.72006225585938" w:right="1874.0399169921875" w:hanging="4.5600891113281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Tehnikad ja materjalid (4)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7.36007690429688" w:right="1937.5994873046875" w:firstLine="11.039886474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Skulptuur (tutvumine naturaalsete ja tehismaterjalidega, sh jääkmaterjalid) Maal (kattevärvide ja akvarellide kasutamine ning õige pintsli valik)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1.67999267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Graafika (tutvumine erinevate trükitehnikatega, nt papitrükk, monotüüpia)</w:t>
            </w:r>
          </w:p>
        </w:tc>
      </w:tr>
      <w:tr>
        <w:trPr>
          <w:cantSplit w:val="0"/>
          <w:trHeight w:val="28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1666.0012817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5.68008422851562" w:right="74.241943359375" w:firstLine="5.999908447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Õpitakse tegutsema plaani järgi. Esialgu on selleks õpetaja koostatud tegevuskava (algoritm).  Enesekontrollioskusena õpitakse oma tööd vaatlema ning võrdlema näidisega ja kaaslaste  töödega.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55348968506" w:lineRule="auto"/>
              <w:ind w:left="114.47998046875" w:right="510.079956054687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Ühe osa tunnist moodustavad illustreeritud kunstivestlused. Vestluste läbiviimisel  arvestatakse põhimõtet lähemalt kaugemale, st tutvutakse esmalt lähiümbruse/kodukandi  kunstiga.</w:t>
            </w:r>
          </w:p>
          <w:p w:rsidR="00000000" w:rsidDel="00000000" w:rsidP="00000000" w:rsidRDefault="00000000" w:rsidRPr="00000000" w14:paraId="00000075">
            <w:pPr>
              <w:widowControl w:val="0"/>
              <w:spacing w:line="229.90814208984375" w:lineRule="auto"/>
              <w:ind w:left="119.28009033203125" w:right="138.319091796875" w:firstLine="2.39990234375"/>
              <w:rPr>
                <w:rFonts w:ascii="Times" w:cs="Times" w:eastAsia="Times" w:hAnsi="Times"/>
                <w:sz w:val="24"/>
                <w:szCs w:val="24"/>
              </w:rPr>
            </w:pPr>
            <w:r w:rsidDel="00000000" w:rsidR="00000000" w:rsidRPr="00000000">
              <w:rPr>
                <w:rFonts w:ascii="Times" w:cs="Times" w:eastAsia="Times" w:hAnsi="Times"/>
                <w:sz w:val="24"/>
                <w:szCs w:val="24"/>
                <w:rtl w:val="0"/>
              </w:rPr>
              <w:t xml:space="preserve">Õpitakse kasutama eri väljendusvahendeid; seostama kujutatavaid objekte paberilehel ja  edasi andma figuuride eri asendeid. Sel etapil harjutatakse kujutatavale sobiva tausta loomist. Õpitakse märkama objektide ja kujutiste värvinüansse, objektide osalist kattumist, kujutise  suuruse visuaalset (optilist) vähenemist kauguses. </w:t>
            </w:r>
          </w:p>
          <w:p w:rsidR="00000000" w:rsidDel="00000000" w:rsidP="00000000" w:rsidRDefault="00000000" w:rsidRPr="00000000" w14:paraId="00000076">
            <w:pPr>
              <w:widowControl w:val="0"/>
              <w:spacing w:before="6.011962890625" w:line="229.90779876708984" w:lineRule="auto"/>
              <w:ind w:left="115.20004272460938" w:right="290.240478515625" w:firstLine="0.240020751953125"/>
              <w:rPr>
                <w:rFonts w:ascii="Times" w:cs="Times" w:eastAsia="Times" w:hAnsi="Times"/>
                <w:sz w:val="24"/>
                <w:szCs w:val="24"/>
              </w:rPr>
            </w:pPr>
            <w:r w:rsidDel="00000000" w:rsidR="00000000" w:rsidRPr="00000000">
              <w:rPr>
                <w:rFonts w:ascii="Times" w:cs="Times" w:eastAsia="Times" w:hAnsi="Times"/>
                <w:sz w:val="24"/>
                <w:szCs w:val="24"/>
                <w:rtl w:val="0"/>
              </w:rPr>
              <w:t xml:space="preserve">Vaadeldakse ja kirjeldatakse oma ja kaaslaste kunstitöid. Õpilaste töödest korraldatakse  klassis ja koolis näitusi. Võimaluse korral külastatakse kunstinäitusi (sh õpilastööde näitusi  väljaspool kooli). </w:t>
            </w:r>
          </w:p>
          <w:p w:rsidR="00000000" w:rsidDel="00000000" w:rsidP="00000000" w:rsidRDefault="00000000" w:rsidRPr="00000000" w14:paraId="00000077">
            <w:pPr>
              <w:widowControl w:val="0"/>
              <w:spacing w:before="6.01318359375" w:line="228.90822887420654" w:lineRule="auto"/>
              <w:ind w:left="114.96002197265625" w:right="749.7998046875" w:firstLine="13.43994140625"/>
              <w:rPr>
                <w:rFonts w:ascii="Times" w:cs="Times" w:eastAsia="Times" w:hAnsi="Times"/>
                <w:sz w:val="24"/>
                <w:szCs w:val="24"/>
              </w:rPr>
            </w:pPr>
            <w:r w:rsidDel="00000000" w:rsidR="00000000" w:rsidRPr="00000000">
              <w:rPr>
                <w:rFonts w:ascii="Times" w:cs="Times" w:eastAsia="Times" w:hAnsi="Times"/>
                <w:sz w:val="24"/>
                <w:szCs w:val="24"/>
                <w:rtl w:val="0"/>
              </w:rPr>
              <w:t xml:space="preserve">Suureneb kasutatavate töövahendite ja -materjalide hulk (kattevärvide kõrval võetakse  kasutusele akvarellid). Joonistamisel-maalimisel kasutatakse võimalikult erinevaid  tööformaate.</w:t>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KUNSTIÕPETUS 4. klass (35 tundi)</w:t>
      </w:r>
    </w:p>
    <w:tbl>
      <w:tblPr>
        <w:tblStyle w:val="Table7"/>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 </w:t>
            </w:r>
          </w:p>
        </w:tc>
      </w:tr>
      <w:tr>
        <w:trPr>
          <w:cantSplit w:val="0"/>
          <w:trHeight w:val="4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w:t>
              <w:br w:type="textWrapping"/>
              <w:t xml:space="preserve"> 1) kasutab töös erinevaid materjale, sh taaskasutatavaid materjale; </w:t>
              <w:br w:type="textWrapping"/>
              <w:t xml:space="preserve">2) mõistab töövahendite säästliku kasutamise vajalikkust ja oskab seda juhendamisel rakendada; </w:t>
              <w:br w:type="textWrapping"/>
              <w:t xml:space="preserve">3) kujutab inimeste, esemete ja loodusobjektide peamisi iseloomulikke tunnuseid, väljendab kujutatava ja ka enda emotsioone;</w:t>
              <w:br w:type="textWrapping"/>
              <w:t xml:space="preserve"> 4) segab põhivärvidest II astme värvid (värvuste tabeli eeskujul); </w:t>
              <w:br w:type="textWrapping"/>
              <w:t xml:space="preserve">5) kaunistab tähtpäevadeks ruumi; osaleb ühise keskkonna kujundamisel;</w:t>
              <w:br w:type="textWrapping"/>
              <w:t xml:space="preserve"> 6) suudab töö tegemisel järgida lihtsat tööjuhendit (sh videojuhend) ja võrrelda oma tööd näidisega, vajaduse korral õpetaja abiga; </w:t>
              <w:br w:type="textWrapping"/>
              <w:t xml:space="preserve">7) kirjeldab tööprotsessi, enda ja kaaslaste töid, väärtustab erinevaid lahendusi, vajaduse korral õpetaja abiga; </w:t>
              <w:br w:type="textWrapping"/>
              <w:t xml:space="preserve">8) kasutab võimaluse korral erinevaid digivahendeid.</w:t>
            </w:r>
            <w:r w:rsidDel="00000000" w:rsidR="00000000" w:rsidRPr="00000000">
              <w:rPr>
                <w:rtl w:val="0"/>
              </w:rPr>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left="120.480041503906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Kujutamis- ja vormiõpetus (11) </w:t>
            </w:r>
          </w:p>
          <w:p w:rsidR="00000000" w:rsidDel="00000000" w:rsidP="00000000" w:rsidRDefault="00000000" w:rsidRPr="00000000" w14:paraId="0000007F">
            <w:pPr>
              <w:widowControl w:val="0"/>
              <w:spacing w:line="229.90792751312256" w:lineRule="auto"/>
              <w:ind w:left="114.96002197265625" w:right="743.360595703125" w:firstLine="4.320068359375"/>
              <w:rPr>
                <w:rFonts w:ascii="Times" w:cs="Times" w:eastAsia="Times" w:hAnsi="Times"/>
                <w:sz w:val="24"/>
                <w:szCs w:val="24"/>
              </w:rPr>
            </w:pPr>
            <w:r w:rsidDel="00000000" w:rsidR="00000000" w:rsidRPr="00000000">
              <w:rPr>
                <w:rFonts w:ascii="Times" w:cs="Times" w:eastAsia="Times" w:hAnsi="Times"/>
                <w:sz w:val="24"/>
                <w:szCs w:val="24"/>
                <w:rtl w:val="0"/>
              </w:rPr>
              <w:t xml:space="preserve">Inimese kujutamine paigal ja liikumises (näidismudelite ja skeemjooniste kasutamine) Loomade jt elusolendite kujutamine (iseloomuliku asendi, karvkatte, pinnafaktuuri jne  kujutamine, kompimismeele arendamine) </w:t>
            </w:r>
          </w:p>
          <w:p w:rsidR="00000000" w:rsidDel="00000000" w:rsidP="00000000" w:rsidRDefault="00000000" w:rsidRPr="00000000" w14:paraId="00000080">
            <w:pPr>
              <w:widowControl w:val="0"/>
              <w:spacing w:before="6.01226806640625" w:line="229.90804195404053" w:lineRule="auto"/>
              <w:ind w:left="117.8399658203125" w:right="575.159912109375" w:hanging="1.67999267578125"/>
              <w:rPr>
                <w:rFonts w:ascii="Times" w:cs="Times" w:eastAsia="Times" w:hAnsi="Times"/>
                <w:sz w:val="24"/>
                <w:szCs w:val="24"/>
              </w:rPr>
            </w:pPr>
            <w:r w:rsidDel="00000000" w:rsidR="00000000" w:rsidRPr="00000000">
              <w:rPr>
                <w:rFonts w:ascii="Times" w:cs="Times" w:eastAsia="Times" w:hAnsi="Times"/>
                <w:sz w:val="24"/>
                <w:szCs w:val="24"/>
                <w:rtl w:val="0"/>
              </w:rPr>
              <w:t xml:space="preserve">Modelleerimine ja erinevad materjalid (modelleerimine looduslikust- ja tehismaterjalist,  voltimine) </w:t>
            </w:r>
          </w:p>
          <w:p w:rsidR="00000000" w:rsidDel="00000000" w:rsidP="00000000" w:rsidRDefault="00000000" w:rsidRPr="00000000" w14:paraId="00000081">
            <w:pPr>
              <w:widowControl w:val="0"/>
              <w:spacing w:before="6.011962890625"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Keskkond ja selle kujutamine (erinevad keskkonnad ja looduskaitse) </w:t>
            </w:r>
          </w:p>
          <w:p w:rsidR="00000000" w:rsidDel="00000000" w:rsidP="00000000" w:rsidRDefault="00000000" w:rsidRPr="00000000" w14:paraId="00000082">
            <w:pPr>
              <w:widowControl w:val="0"/>
              <w:spacing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Kujutamine ruumis ja tasapinnal (erinevate tehnikate kasutamine) </w:t>
            </w:r>
          </w:p>
          <w:p w:rsidR="00000000" w:rsidDel="00000000" w:rsidP="00000000" w:rsidRDefault="00000000" w:rsidRPr="00000000" w14:paraId="00000083">
            <w:pPr>
              <w:widowControl w:val="0"/>
              <w:spacing w:before="0.71990966796875" w:line="240" w:lineRule="auto"/>
              <w:ind w:left="115.200042724609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Värvus-kompositsiooni- ja perspektiiviõpetus (11) </w:t>
            </w:r>
          </w:p>
          <w:p w:rsidR="00000000" w:rsidDel="00000000" w:rsidP="00000000" w:rsidRDefault="00000000" w:rsidRPr="00000000" w14:paraId="00000084">
            <w:pPr>
              <w:widowControl w:val="0"/>
              <w:spacing w:line="229.90804195404053" w:lineRule="auto"/>
              <w:ind w:left="117.36007690429688" w:right="1112.2406005859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Põhivärvid ja nende segamine värviringi alusel (ülesanded piiratud värvide arvuga) Rütm ja liikumine (rütmi mõiste, rütmid meis ja meie ümber)</w:t>
            </w:r>
          </w:p>
          <w:p w:rsidR="00000000" w:rsidDel="00000000" w:rsidP="00000000" w:rsidRDefault="00000000" w:rsidRPr="00000000" w14:paraId="00000085">
            <w:pPr>
              <w:widowControl w:val="0"/>
              <w:spacing w:line="229.90829944610596" w:lineRule="auto"/>
              <w:ind w:left="117.36007690429688" w:right="106.160888671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Piiratud ja piiramata pind (mõisted: piiratud ja piiramata pind, objekti ja tausta seos) Perspektiiviõpetus (objekti kujutamine ees, taga ja keskel, elemendi esiletõst suuruse ja värvi  abil) </w:t>
            </w:r>
          </w:p>
          <w:p w:rsidR="00000000" w:rsidDel="00000000" w:rsidP="00000000" w:rsidRDefault="00000000" w:rsidRPr="00000000" w14:paraId="00000086">
            <w:pPr>
              <w:widowControl w:val="0"/>
              <w:spacing w:before="10.811767578125" w:line="240" w:lineRule="auto"/>
              <w:ind w:left="116.399993896484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Disain ja kirjaõpetus (4) </w:t>
            </w:r>
          </w:p>
          <w:p w:rsidR="00000000" w:rsidDel="00000000" w:rsidP="00000000" w:rsidRDefault="00000000" w:rsidRPr="00000000" w14:paraId="00000087">
            <w:pPr>
              <w:widowControl w:val="0"/>
              <w:spacing w:line="229.90779876708984" w:lineRule="auto"/>
              <w:ind w:left="121.43997192382812" w:right="1975.1202392578125" w:hanging="4.07989501953125"/>
              <w:rPr>
                <w:rFonts w:ascii="Times" w:cs="Times" w:eastAsia="Times" w:hAnsi="Times"/>
                <w:sz w:val="24"/>
                <w:szCs w:val="24"/>
              </w:rPr>
            </w:pPr>
            <w:r w:rsidDel="00000000" w:rsidR="00000000" w:rsidRPr="00000000">
              <w:rPr>
                <w:rFonts w:ascii="Times" w:cs="Times" w:eastAsia="Times" w:hAnsi="Times"/>
                <w:sz w:val="24"/>
                <w:szCs w:val="24"/>
                <w:rtl w:val="0"/>
              </w:rPr>
              <w:t xml:space="preserve">Ruumikujundus (klassi- või kooliruumi kaunistamine ja töö planeerimine) Kunstnik ja kujunduskunst (kunstniku elukutse ja tähtsus läbi ajaloo) </w:t>
            </w:r>
          </w:p>
          <w:p w:rsidR="00000000" w:rsidDel="00000000" w:rsidP="00000000" w:rsidRDefault="00000000" w:rsidRPr="00000000" w14:paraId="00000088">
            <w:pPr>
              <w:widowControl w:val="0"/>
              <w:spacing w:before="6.01196289062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Kirjakunst (nimetähtede kujundamine) </w:t>
            </w:r>
          </w:p>
          <w:p w:rsidR="00000000" w:rsidDel="00000000" w:rsidP="00000000" w:rsidRDefault="00000000" w:rsidRPr="00000000" w14:paraId="00000089">
            <w:pPr>
              <w:widowControl w:val="0"/>
              <w:spacing w:line="233.9060354232788" w:lineRule="auto"/>
              <w:ind w:left="117.12005615234375" w:right="1083.6798095703125" w:firstLine="0.240020751953125"/>
              <w:rPr>
                <w:rFonts w:ascii="Times" w:cs="Times" w:eastAsia="Times" w:hAnsi="Times"/>
                <w:sz w:val="24"/>
                <w:szCs w:val="24"/>
              </w:rPr>
            </w:pPr>
            <w:r w:rsidDel="00000000" w:rsidR="00000000" w:rsidRPr="00000000">
              <w:rPr>
                <w:rFonts w:ascii="Times" w:cs="Times" w:eastAsia="Times" w:hAnsi="Times"/>
                <w:sz w:val="24"/>
                <w:szCs w:val="24"/>
                <w:rtl w:val="0"/>
              </w:rPr>
              <w:t xml:space="preserve">Praktiline disain (karbi, mänguasja vms meisterdamine paberist või jääkmaterjalist) </w:t>
            </w:r>
          </w:p>
          <w:p w:rsidR="00000000" w:rsidDel="00000000" w:rsidP="00000000" w:rsidRDefault="00000000" w:rsidRPr="00000000" w14:paraId="0000008A">
            <w:pPr>
              <w:widowControl w:val="0"/>
              <w:spacing w:line="233.9060354232788" w:lineRule="auto"/>
              <w:ind w:left="117.12005615234375" w:right="1083.6798095703125" w:firstLine="0.240020751953125"/>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Vestlused kunstist (5) </w:t>
            </w:r>
          </w:p>
          <w:p w:rsidR="00000000" w:rsidDel="00000000" w:rsidP="00000000" w:rsidRDefault="00000000" w:rsidRPr="00000000" w14:paraId="0000008B">
            <w:pPr>
              <w:widowControl w:val="0"/>
              <w:spacing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Erinevad kunstiliigid (maal, skulptuur, arhitektuur, teatrikunst) </w:t>
            </w:r>
          </w:p>
          <w:p w:rsidR="00000000" w:rsidDel="00000000" w:rsidP="00000000" w:rsidRDefault="00000000" w:rsidRPr="00000000" w14:paraId="0000008C">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Kunstide seosed (rollimängud, kostüümid, kujundused) </w:t>
            </w:r>
          </w:p>
          <w:p w:rsidR="00000000" w:rsidDel="00000000" w:rsidP="00000000" w:rsidRDefault="00000000" w:rsidRPr="00000000" w14:paraId="0000008D">
            <w:pPr>
              <w:widowControl w:val="0"/>
              <w:spacing w:line="230.40809154510498" w:lineRule="auto"/>
              <w:ind w:left="114.96002197265625" w:right="765.4400634765625" w:firstLine="2.400054931640625"/>
              <w:rPr>
                <w:rFonts w:ascii="Times" w:cs="Times" w:eastAsia="Times" w:hAnsi="Times"/>
                <w:sz w:val="24"/>
                <w:szCs w:val="24"/>
              </w:rPr>
            </w:pPr>
            <w:r w:rsidDel="00000000" w:rsidR="00000000" w:rsidRPr="00000000">
              <w:rPr>
                <w:rFonts w:ascii="Times" w:cs="Times" w:eastAsia="Times" w:hAnsi="Times"/>
                <w:sz w:val="24"/>
                <w:szCs w:val="24"/>
                <w:rtl w:val="0"/>
              </w:rPr>
              <w:t xml:space="preserve">Rahvakunst ja selle areng (rahvakunstielementide kasutamine kaasajal, ribaornamendi  kujundamine) </w:t>
            </w:r>
          </w:p>
          <w:p w:rsidR="00000000" w:rsidDel="00000000" w:rsidP="00000000" w:rsidRDefault="00000000" w:rsidRPr="00000000" w14:paraId="0000008E">
            <w:pPr>
              <w:widowControl w:val="0"/>
              <w:spacing w:before="5.511474609375"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Looming ja autorlus (minu-sinu- meie- looming ja selle tähtsustamine)</w:t>
            </w:r>
          </w:p>
          <w:p w:rsidR="00000000" w:rsidDel="00000000" w:rsidP="00000000" w:rsidRDefault="00000000" w:rsidRPr="00000000" w14:paraId="0000008F">
            <w:pPr>
              <w:widowControl w:val="0"/>
              <w:spacing w:before="0.72021484375" w:line="240" w:lineRule="auto"/>
              <w:ind w:left="120.720062255859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Tehnikad ja materjalid (4) </w:t>
            </w:r>
          </w:p>
          <w:p w:rsidR="00000000" w:rsidDel="00000000" w:rsidP="00000000" w:rsidRDefault="00000000" w:rsidRPr="00000000" w14:paraId="00000090">
            <w:pPr>
              <w:widowControl w:val="0"/>
              <w:spacing w:line="229.90779876708984" w:lineRule="auto"/>
              <w:ind w:left="117.36007690429688" w:right="1936.1199951171875" w:firstLine="5.999908447265625"/>
              <w:rPr>
                <w:rFonts w:ascii="Times" w:cs="Times" w:eastAsia="Times" w:hAnsi="Times"/>
                <w:sz w:val="24"/>
                <w:szCs w:val="24"/>
              </w:rPr>
            </w:pPr>
            <w:r w:rsidDel="00000000" w:rsidR="00000000" w:rsidRPr="00000000">
              <w:rPr>
                <w:rFonts w:ascii="Times" w:cs="Times" w:eastAsia="Times" w:hAnsi="Times"/>
                <w:sz w:val="24"/>
                <w:szCs w:val="24"/>
                <w:rtl w:val="0"/>
              </w:rPr>
              <w:t xml:space="preserve">Skulptuur (tutvumine naturaalsete ja tehismaterjalidega, sh jääkmaterjalid) Maal (kattevärvide ja akvarellide kasutamine ning õige pintsli valik) </w:t>
            </w:r>
          </w:p>
          <w:p w:rsidR="00000000" w:rsidDel="00000000" w:rsidP="00000000" w:rsidRDefault="00000000" w:rsidRPr="00000000" w14:paraId="00000091">
            <w:pPr>
              <w:widowControl w:val="0"/>
              <w:spacing w:before="6.01318359375" w:line="240" w:lineRule="auto"/>
              <w:ind w:left="121.67999267578125" w:firstLine="0"/>
              <w:rPr>
                <w:rFonts w:ascii="Times" w:cs="Times" w:eastAsia="Times" w:hAnsi="Times"/>
                <w:b w:val="1"/>
                <w:sz w:val="24"/>
                <w:szCs w:val="24"/>
              </w:rPr>
            </w:pPr>
            <w:r w:rsidDel="00000000" w:rsidR="00000000" w:rsidRPr="00000000">
              <w:rPr>
                <w:rFonts w:ascii="Times" w:cs="Times" w:eastAsia="Times" w:hAnsi="Times"/>
                <w:sz w:val="24"/>
                <w:szCs w:val="24"/>
                <w:rtl w:val="0"/>
              </w:rPr>
              <w:t xml:space="preserve">Graafika (tutvumine erinevate trükitehnikatega, nt papitrükk, monotüüpia)</w:t>
            </w: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bl>
      <w:tblPr>
        <w:tblStyle w:val="Table8"/>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29.90804195404053" w:lineRule="auto"/>
              <w:ind w:left="115.68008422851562" w:right="71.79931640625" w:firstLine="5.999908447265625"/>
              <w:rPr>
                <w:rFonts w:ascii="Times" w:cs="Times" w:eastAsia="Times" w:hAnsi="Times"/>
                <w:sz w:val="24"/>
                <w:szCs w:val="24"/>
              </w:rPr>
            </w:pPr>
            <w:r w:rsidDel="00000000" w:rsidR="00000000" w:rsidRPr="00000000">
              <w:rPr>
                <w:rFonts w:ascii="Times" w:cs="Times" w:eastAsia="Times" w:hAnsi="Times"/>
                <w:sz w:val="24"/>
                <w:szCs w:val="24"/>
                <w:rtl w:val="0"/>
              </w:rPr>
              <w:t xml:space="preserve">Õpitakse tegutsema plaani järgi. Esialgu on selleks õpetaja koostatud tegevuskava (algoritm).  Enesekontrollioskusena õpitakse oma tööd vaatlema ning võrdlema näidisega ja kaaslaste  töödega. </w:t>
            </w:r>
          </w:p>
          <w:p w:rsidR="00000000" w:rsidDel="00000000" w:rsidP="00000000" w:rsidRDefault="00000000" w:rsidRPr="00000000" w14:paraId="00000095">
            <w:pPr>
              <w:widowControl w:val="0"/>
              <w:spacing w:before="6.011962890625" w:line="230.07482528686523" w:lineRule="auto"/>
              <w:ind w:left="114.47998046875" w:right="508.84033203125" w:hanging="0.48004150390625"/>
              <w:rPr>
                <w:rFonts w:ascii="Times" w:cs="Times" w:eastAsia="Times" w:hAnsi="Times"/>
                <w:sz w:val="24"/>
                <w:szCs w:val="24"/>
              </w:rPr>
            </w:pPr>
            <w:r w:rsidDel="00000000" w:rsidR="00000000" w:rsidRPr="00000000">
              <w:rPr>
                <w:rFonts w:ascii="Times" w:cs="Times" w:eastAsia="Times" w:hAnsi="Times"/>
                <w:sz w:val="24"/>
                <w:szCs w:val="24"/>
                <w:rtl w:val="0"/>
              </w:rPr>
              <w:t xml:space="preserve">Ühe osa tunnist moodustavad illustreeritud kunstivestlused. Vestluste läbiviimisel  arvestatakse põhimõtet lähemalt kaugemale, st tutvutakse esmalt lähiümbruse/kodukandi  kunstiga. </w:t>
            </w:r>
          </w:p>
          <w:p w:rsidR="00000000" w:rsidDel="00000000" w:rsidP="00000000" w:rsidRDefault="00000000" w:rsidRPr="00000000" w14:paraId="00000096">
            <w:pPr>
              <w:widowControl w:val="0"/>
              <w:spacing w:before="5.8447265625" w:line="229.9079704284668" w:lineRule="auto"/>
              <w:ind w:left="119.28009033203125" w:right="138.319091796875" w:firstLine="2.39990234375"/>
              <w:rPr>
                <w:rFonts w:ascii="Times" w:cs="Times" w:eastAsia="Times" w:hAnsi="Times"/>
                <w:sz w:val="24"/>
                <w:szCs w:val="24"/>
              </w:rPr>
            </w:pPr>
            <w:r w:rsidDel="00000000" w:rsidR="00000000" w:rsidRPr="00000000">
              <w:rPr>
                <w:rFonts w:ascii="Times" w:cs="Times" w:eastAsia="Times" w:hAnsi="Times"/>
                <w:sz w:val="24"/>
                <w:szCs w:val="24"/>
                <w:rtl w:val="0"/>
              </w:rPr>
              <w:t xml:space="preserve">Õpitakse kasutama eri väljendusvahendeid; seostama kujutatavaid objekte paberilehel ja  edasi andma figuuride eri asendeid. Sel etapil harjutatakse kujutatavale sobiva tausta loomist. Õpitakse märkama objektide ja kujutiste värvinüansse, objektide osalist kattumist, kujutise  suuruse visuaalset (optilist) vähenemist kauguses. </w:t>
            </w:r>
          </w:p>
          <w:p w:rsidR="00000000" w:rsidDel="00000000" w:rsidP="00000000" w:rsidRDefault="00000000" w:rsidRPr="00000000" w14:paraId="00000097">
            <w:pPr>
              <w:widowControl w:val="0"/>
              <w:spacing w:before="6.0125732421875" w:line="229.90804195404053" w:lineRule="auto"/>
              <w:ind w:left="115.20004272460938" w:right="289.0008544921875" w:firstLine="0.240020751953125"/>
              <w:rPr>
                <w:rFonts w:ascii="Times" w:cs="Times" w:eastAsia="Times" w:hAnsi="Times"/>
                <w:sz w:val="24"/>
                <w:szCs w:val="24"/>
              </w:rPr>
            </w:pPr>
            <w:r w:rsidDel="00000000" w:rsidR="00000000" w:rsidRPr="00000000">
              <w:rPr>
                <w:rFonts w:ascii="Times" w:cs="Times" w:eastAsia="Times" w:hAnsi="Times"/>
                <w:sz w:val="24"/>
                <w:szCs w:val="24"/>
                <w:rtl w:val="0"/>
              </w:rPr>
              <w:t xml:space="preserve">Vaadeldakse ja kirjeldatakse oma ja kaaslaste kunstitöid. Õpilaste töödest korraldatakse  klassis ja koolis näitusi. Võimaluse korral külastatakse kunstinäitusi (sh õpilastööde näitusi  väljaspool kooli). </w:t>
            </w:r>
          </w:p>
          <w:p w:rsidR="00000000" w:rsidDel="00000000" w:rsidP="00000000" w:rsidRDefault="00000000" w:rsidRPr="00000000" w14:paraId="00000098">
            <w:pPr>
              <w:widowControl w:val="0"/>
              <w:spacing w:before="6.011962890625" w:line="229.90804195404053" w:lineRule="auto"/>
              <w:ind w:left="114.96002197265625" w:right="750.5194091796875" w:firstLine="13.43994140625"/>
              <w:rPr>
                <w:rFonts w:ascii="Times" w:cs="Times" w:eastAsia="Times" w:hAnsi="Times"/>
                <w:b w:val="1"/>
                <w:sz w:val="24"/>
                <w:szCs w:val="24"/>
              </w:rPr>
            </w:pPr>
            <w:r w:rsidDel="00000000" w:rsidR="00000000" w:rsidRPr="00000000">
              <w:rPr>
                <w:rFonts w:ascii="Times" w:cs="Times" w:eastAsia="Times" w:hAnsi="Times"/>
                <w:sz w:val="24"/>
                <w:szCs w:val="24"/>
                <w:rtl w:val="0"/>
              </w:rPr>
              <w:t xml:space="preserve">Suureneb kasutatavate töövahendite ja -materjalide hulk (kattevärvide kõrval võetakse  kasutusele akvarellid). Joonistamisel-maalimisel kasutatakse võimalikult erinevaid  tööformaate.</w:t>
            </w:r>
            <w:r w:rsidDel="00000000" w:rsidR="00000000" w:rsidRPr="00000000">
              <w:rPr>
                <w:rtl w:val="0"/>
              </w:rPr>
            </w:r>
          </w:p>
        </w:tc>
      </w:tr>
    </w:tb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KUNSTIÕPETUS 5. klass (35 tundi)</w:t>
      </w:r>
    </w:p>
    <w:tbl>
      <w:tblPr>
        <w:tblStyle w:val="Table9"/>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 </w:t>
            </w:r>
          </w:p>
        </w:tc>
      </w:tr>
      <w:tr>
        <w:trPr>
          <w:cantSplit w:val="0"/>
          <w:trHeight w:val="277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 </w:t>
              <w:br w:type="textWrapping"/>
              <w:t xml:space="preserve">1) sooritab lihtsamaid töövõtteid videojuhendite järgi; </w:t>
              <w:br w:type="textWrapping"/>
              <w:t xml:space="preserve">2) kasutab suunamisel õpitud tehnikaid kunstitööde loomisel ja lähiümbruse kujundamisel (stend, klassiruum, oma tuba, päeviku kaaned jne); </w:t>
              <w:br w:type="textWrapping"/>
              <w:t xml:space="preserve">3) kujutab inimest ja muid elusolendeid liikumises; </w:t>
              <w:br w:type="textWrapping"/>
              <w:t xml:space="preserve">4) väljendab kunstitöödes erinevaid emotsioone, kasutab selleks värve; </w:t>
              <w:br w:type="textWrapping"/>
              <w:t xml:space="preserve">5) eristab külmi ja sooje värvusi, oskab juhendamisel toone helestada ja tumestada; </w:t>
              <w:br w:type="textWrapping"/>
              <w:t xml:space="preserve">6) tõstab oma töödes esile ja võrdleb kujutatud tegelasi ja objekte suuruse, asukoha ning värvivaliku abil, vajaduse korral suunamisel; </w:t>
              <w:br w:type="textWrapping"/>
              <w:t xml:space="preserve">7) väljendab osalise kattumise abil esemete ja figuuride paiknemist üksteise suhtes ees- ja tagapool, keskel; </w:t>
              <w:br w:type="textWrapping"/>
              <w:t xml:space="preserve">8) võrdleb enda ja kaaslaste töid: leiab peamised tegelased/objektid, toob esile sarnasusi ja erinevusi; </w:t>
              <w:br w:type="textWrapping"/>
              <w:t xml:space="preserve">9) osaleb vestlustes kultuuri ja kunsti teemadel</w:t>
              <w:br w:type="textWrapping"/>
            </w:r>
            <w:r w:rsidDel="00000000" w:rsidR="00000000" w:rsidRPr="00000000">
              <w:rPr>
                <w:rtl w:val="0"/>
              </w:rPr>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10"/>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left="120.480041503906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Kujutamis- ja vormiõpetus (11) </w:t>
            </w:r>
          </w:p>
          <w:p w:rsidR="00000000" w:rsidDel="00000000" w:rsidP="00000000" w:rsidRDefault="00000000" w:rsidRPr="00000000" w14:paraId="000000A1">
            <w:pPr>
              <w:widowControl w:val="0"/>
              <w:spacing w:line="229.90829944610596" w:lineRule="auto"/>
              <w:ind w:left="114.96002197265625" w:right="743.360595703125" w:firstLine="2.64007568359375"/>
              <w:rPr>
                <w:rFonts w:ascii="Times" w:cs="Times" w:eastAsia="Times" w:hAnsi="Times"/>
                <w:sz w:val="24"/>
                <w:szCs w:val="24"/>
              </w:rPr>
            </w:pPr>
            <w:r w:rsidDel="00000000" w:rsidR="00000000" w:rsidRPr="00000000">
              <w:rPr>
                <w:rFonts w:ascii="Times" w:cs="Times" w:eastAsia="Times" w:hAnsi="Times"/>
                <w:sz w:val="24"/>
                <w:szCs w:val="24"/>
                <w:rtl w:val="0"/>
              </w:rPr>
              <w:t xml:space="preserve">Inimese kujutamine paigal ja liikumises (näidismudelite ja skeemjooniste kasutamine) Loomade jt elusolendite kujutamine (iseloomuliku asendi, karvkatte, pinnafaktuuri jne  kujutamine, kompimismeele arendamine) </w:t>
            </w:r>
          </w:p>
          <w:p w:rsidR="00000000" w:rsidDel="00000000" w:rsidP="00000000" w:rsidRDefault="00000000" w:rsidRPr="00000000" w14:paraId="000000A2">
            <w:pPr>
              <w:widowControl w:val="0"/>
              <w:spacing w:before="6.011962890625" w:line="229.90779876708984" w:lineRule="auto"/>
              <w:ind w:left="117.8399658203125" w:right="575.159912109375" w:hanging="1.67999267578125"/>
              <w:rPr>
                <w:rFonts w:ascii="Times" w:cs="Times" w:eastAsia="Times" w:hAnsi="Times"/>
                <w:sz w:val="24"/>
                <w:szCs w:val="24"/>
              </w:rPr>
            </w:pPr>
            <w:r w:rsidDel="00000000" w:rsidR="00000000" w:rsidRPr="00000000">
              <w:rPr>
                <w:rFonts w:ascii="Times" w:cs="Times" w:eastAsia="Times" w:hAnsi="Times"/>
                <w:sz w:val="24"/>
                <w:szCs w:val="24"/>
                <w:rtl w:val="0"/>
              </w:rPr>
              <w:t xml:space="preserve">Modelleerimine ja erinevad materjalid (modelleerimine looduslikust- ja tehismaterjalist,  voltimine) </w:t>
            </w:r>
          </w:p>
          <w:p w:rsidR="00000000" w:rsidDel="00000000" w:rsidP="00000000" w:rsidRDefault="00000000" w:rsidRPr="00000000" w14:paraId="000000A3">
            <w:pPr>
              <w:widowControl w:val="0"/>
              <w:spacing w:before="6.011962890625"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Keskkond ja selle kujutamine (erinevad keskkonnad ja looduskaitse) </w:t>
            </w:r>
          </w:p>
          <w:p w:rsidR="00000000" w:rsidDel="00000000" w:rsidP="00000000" w:rsidRDefault="00000000" w:rsidRPr="00000000" w14:paraId="000000A4">
            <w:pPr>
              <w:widowControl w:val="0"/>
              <w:spacing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Kujutamine ruumis ja tasapinnal (erinevate tehnikate kasutamine) </w:t>
            </w:r>
          </w:p>
          <w:p w:rsidR="00000000" w:rsidDel="00000000" w:rsidP="00000000" w:rsidRDefault="00000000" w:rsidRPr="00000000" w14:paraId="000000A5">
            <w:pPr>
              <w:widowControl w:val="0"/>
              <w:spacing w:before="0.72021484375" w:line="240" w:lineRule="auto"/>
              <w:ind w:left="115.200042724609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Värvus-kompositsiooni- ja perspektiiviõpetus (11) </w:t>
            </w:r>
          </w:p>
          <w:p w:rsidR="00000000" w:rsidDel="00000000" w:rsidP="00000000" w:rsidRDefault="00000000" w:rsidRPr="00000000" w14:paraId="000000A6">
            <w:pPr>
              <w:widowControl w:val="0"/>
              <w:spacing w:line="230.24130821228027" w:lineRule="auto"/>
              <w:ind w:left="117.36007690429688" w:right="1110.520019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Põhivärvid ja nende segamine värviringi alusel (ülesanded piiratud värvide arvuga) Rütm ja liikumine (rütmi mõiste, rütmid meis ja meie ümber) </w:t>
            </w:r>
          </w:p>
          <w:p w:rsidR="00000000" w:rsidDel="00000000" w:rsidP="00000000" w:rsidRDefault="00000000" w:rsidRPr="00000000" w14:paraId="000000A7">
            <w:pPr>
              <w:widowControl w:val="0"/>
              <w:spacing w:before="5.6787109375" w:line="229.90804195404053" w:lineRule="auto"/>
              <w:ind w:left="117.36007690429688" w:right="104.43969726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Piiratud ja piiramata pind (mõisted: piiratud ja piiramata pind, objekti ja tausta seos) Perspektiiviõpetus (objekti kujutamine ees, taga ja keskel, elemendi esiletõst suuruse ja värvi  abil) </w:t>
            </w:r>
          </w:p>
          <w:p w:rsidR="00000000" w:rsidDel="00000000" w:rsidP="00000000" w:rsidRDefault="00000000" w:rsidRPr="00000000" w14:paraId="000000A8">
            <w:pPr>
              <w:widowControl w:val="0"/>
              <w:spacing w:before="10.8123779296875" w:line="240" w:lineRule="auto"/>
              <w:ind w:left="116.399993896484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Disain ja kirjaõpetus (4) </w:t>
            </w:r>
          </w:p>
          <w:p w:rsidR="00000000" w:rsidDel="00000000" w:rsidP="00000000" w:rsidRDefault="00000000" w:rsidRPr="00000000" w14:paraId="000000A9">
            <w:pPr>
              <w:widowControl w:val="0"/>
              <w:spacing w:line="229.90779876708984" w:lineRule="auto"/>
              <w:ind w:left="117.36007690429688" w:right="1975.1202392578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Ruumikujundus (klassi- või kooliruumi kaunistamine ja töö planeerimine) Kunstnik ja kujunduskunst (kunstniku elukutse ja tähtsus läbi ajaloo) </w:t>
            </w:r>
          </w:p>
          <w:p w:rsidR="00000000" w:rsidDel="00000000" w:rsidP="00000000" w:rsidRDefault="00000000" w:rsidRPr="00000000" w14:paraId="000000AA">
            <w:pPr>
              <w:widowControl w:val="0"/>
              <w:spacing w:before="6.012573242187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Kirjakunst (nimetähtede kujundamine) </w:t>
            </w:r>
          </w:p>
          <w:p w:rsidR="00000000" w:rsidDel="00000000" w:rsidP="00000000" w:rsidRDefault="00000000" w:rsidRPr="00000000" w14:paraId="000000AB">
            <w:pPr>
              <w:widowControl w:val="0"/>
              <w:spacing w:line="229.90779876708984" w:lineRule="auto"/>
              <w:ind w:left="117.12005615234375" w:right="1083.6798095703125" w:firstLine="0.240020751953125"/>
              <w:rPr>
                <w:rFonts w:ascii="Times" w:cs="Times" w:eastAsia="Times" w:hAnsi="Times"/>
                <w:sz w:val="24"/>
                <w:szCs w:val="24"/>
              </w:rPr>
            </w:pPr>
            <w:r w:rsidDel="00000000" w:rsidR="00000000" w:rsidRPr="00000000">
              <w:rPr>
                <w:rFonts w:ascii="Times" w:cs="Times" w:eastAsia="Times" w:hAnsi="Times"/>
                <w:sz w:val="24"/>
                <w:szCs w:val="24"/>
                <w:rtl w:val="0"/>
              </w:rPr>
              <w:t xml:space="preserve">Praktiline disain (karbi, mänguasja vms meisterdamine paberist või jääkmaterjalist) Vestlused kunstist (5) </w:t>
            </w:r>
          </w:p>
          <w:p w:rsidR="00000000" w:rsidDel="00000000" w:rsidP="00000000" w:rsidRDefault="00000000" w:rsidRPr="00000000" w14:paraId="000000AC">
            <w:pPr>
              <w:widowControl w:val="0"/>
              <w:spacing w:before="6.0125732421875"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Erinevad kunstiliigid (maal, skulptuur, arhitektuur, teatrikunst) </w:t>
            </w:r>
          </w:p>
          <w:p w:rsidR="00000000" w:rsidDel="00000000" w:rsidP="00000000" w:rsidRDefault="00000000" w:rsidRPr="00000000" w14:paraId="000000AD">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Kunstide seosed (rollimängud, kostüümid, kujundused) </w:t>
            </w:r>
          </w:p>
          <w:p w:rsidR="00000000" w:rsidDel="00000000" w:rsidP="00000000" w:rsidRDefault="00000000" w:rsidRPr="00000000" w14:paraId="000000AE">
            <w:pPr>
              <w:widowControl w:val="0"/>
              <w:spacing w:line="229.90779876708984" w:lineRule="auto"/>
              <w:ind w:left="114.96002197265625" w:right="824.320068359375" w:firstLine="2.400054931640625"/>
              <w:rPr>
                <w:rFonts w:ascii="Times" w:cs="Times" w:eastAsia="Times" w:hAnsi="Times"/>
                <w:sz w:val="24"/>
                <w:szCs w:val="24"/>
              </w:rPr>
            </w:pPr>
            <w:r w:rsidDel="00000000" w:rsidR="00000000" w:rsidRPr="00000000">
              <w:rPr>
                <w:rFonts w:ascii="Times" w:cs="Times" w:eastAsia="Times" w:hAnsi="Times"/>
                <w:sz w:val="24"/>
                <w:szCs w:val="24"/>
                <w:rtl w:val="0"/>
              </w:rPr>
              <w:t xml:space="preserve">Rahvakunst ja selle areng (rahvakunstielementide kasutamine kaasajal, ribaornamendi kujundamine) </w:t>
            </w:r>
          </w:p>
          <w:p w:rsidR="00000000" w:rsidDel="00000000" w:rsidP="00000000" w:rsidRDefault="00000000" w:rsidRPr="00000000" w14:paraId="000000AF">
            <w:pPr>
              <w:widowControl w:val="0"/>
              <w:spacing w:before="6.01226806640625"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Looming ja autorlus (minu-sinu- meie- looming ja selle tähtsustamine) </w:t>
            </w:r>
          </w:p>
          <w:p w:rsidR="00000000" w:rsidDel="00000000" w:rsidP="00000000" w:rsidRDefault="00000000" w:rsidRPr="00000000" w14:paraId="000000B0">
            <w:pPr>
              <w:widowControl w:val="0"/>
              <w:spacing w:before="0.71990966796875" w:line="240" w:lineRule="auto"/>
              <w:ind w:left="120.720062255859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Tehnikad ja materjalid (4) </w:t>
            </w:r>
          </w:p>
          <w:p w:rsidR="00000000" w:rsidDel="00000000" w:rsidP="00000000" w:rsidRDefault="00000000" w:rsidRPr="00000000" w14:paraId="000000B1">
            <w:pPr>
              <w:widowControl w:val="0"/>
              <w:spacing w:line="229.90804195404053" w:lineRule="auto"/>
              <w:ind w:left="116.15997314453125" w:right="1937.5994873046875" w:firstLine="12.239990234375"/>
              <w:rPr>
                <w:rFonts w:ascii="Times" w:cs="Times" w:eastAsia="Times" w:hAnsi="Times"/>
                <w:sz w:val="24"/>
                <w:szCs w:val="24"/>
              </w:rPr>
            </w:pPr>
            <w:r w:rsidDel="00000000" w:rsidR="00000000" w:rsidRPr="00000000">
              <w:rPr>
                <w:rFonts w:ascii="Times" w:cs="Times" w:eastAsia="Times" w:hAnsi="Times"/>
                <w:sz w:val="24"/>
                <w:szCs w:val="24"/>
                <w:rtl w:val="0"/>
              </w:rPr>
              <w:t xml:space="preserve">Skulptuur (tutvumine naturaalsete ja tehismaterjalidega, sh jääkmaterjalid) Maal (kattevärvide ja akvarellide kasutamine ning õige pintsli valik) </w:t>
            </w:r>
          </w:p>
          <w:p w:rsidR="00000000" w:rsidDel="00000000" w:rsidP="00000000" w:rsidRDefault="00000000" w:rsidRPr="00000000" w14:paraId="000000B2">
            <w:pPr>
              <w:widowControl w:val="0"/>
              <w:spacing w:before="6.011962890625" w:line="240" w:lineRule="auto"/>
              <w:ind w:left="121.67999267578125" w:firstLine="0"/>
              <w:rPr>
                <w:rFonts w:ascii="Times" w:cs="Times" w:eastAsia="Times" w:hAnsi="Times"/>
                <w:b w:val="1"/>
                <w:sz w:val="24"/>
                <w:szCs w:val="24"/>
              </w:rPr>
            </w:pPr>
            <w:r w:rsidDel="00000000" w:rsidR="00000000" w:rsidRPr="00000000">
              <w:rPr>
                <w:rFonts w:ascii="Times" w:cs="Times" w:eastAsia="Times" w:hAnsi="Times"/>
                <w:sz w:val="24"/>
                <w:szCs w:val="24"/>
                <w:rtl w:val="0"/>
              </w:rPr>
              <w:t xml:space="preserve">Graafika (tutvumine erinevate trükitehnikatega, nt papitrükk, monotüüpia)</w:t>
            </w:r>
            <w:r w:rsidDel="00000000" w:rsidR="00000000" w:rsidRPr="00000000">
              <w:rPr>
                <w:rtl w:val="0"/>
              </w:rPr>
            </w:r>
          </w:p>
        </w:tc>
      </w:tr>
      <w:tr>
        <w:trPr>
          <w:cantSplit w:val="0"/>
          <w:trHeight w:val="28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1666.0012817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72000122070312" w:right="172.16064453125" w:firstLine="6.959991455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Õpitakse tegutsema plaani järgi. 5. klassis hakatakse ühistegevuses ise plaani koostama ning  selle täitmist jälgima. Enesekontrollioskusena õpitakse oma tööd vaatlema ning võrdlema  näidisega ja kaaslaste töödega.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55348968506" w:lineRule="auto"/>
              <w:ind w:left="114.47998046875" w:right="507.720336914062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Ühe osa tunnist moodustavad illustreeritud kunstivestlused. Vestluste läbiviimisel  arvestatakse põhimõtet lähemalt kaugemale, st tutvutakse esmalt lähiümbruse/kodukandi  kunstiga.</w:t>
            </w:r>
          </w:p>
          <w:p w:rsidR="00000000" w:rsidDel="00000000" w:rsidP="00000000" w:rsidRDefault="00000000" w:rsidRPr="00000000" w14:paraId="000000B6">
            <w:pPr>
              <w:widowControl w:val="0"/>
              <w:spacing w:line="229.90814208984375" w:lineRule="auto"/>
              <w:ind w:left="119.28009033203125" w:right="138.319091796875" w:firstLine="2.39990234375"/>
              <w:rPr>
                <w:rFonts w:ascii="Times" w:cs="Times" w:eastAsia="Times" w:hAnsi="Times"/>
                <w:sz w:val="24"/>
                <w:szCs w:val="24"/>
              </w:rPr>
            </w:pPr>
            <w:r w:rsidDel="00000000" w:rsidR="00000000" w:rsidRPr="00000000">
              <w:rPr>
                <w:rFonts w:ascii="Times" w:cs="Times" w:eastAsia="Times" w:hAnsi="Times"/>
                <w:sz w:val="24"/>
                <w:szCs w:val="24"/>
                <w:rtl w:val="0"/>
              </w:rPr>
              <w:t xml:space="preserve">Õpitakse kasutama eri väljendusvahendeid; seostama kujutatavaid objekte paberilehel ja  edasi andma figuuride eri asendeid. Sel etapil harjutatakse kujutatavale sobiva tausta loomist. Õpitakse märkama objektide ja kujutiste värvinüansse, objektide osalist kattumist, kujutise  suuruse visuaalset (optilist) vähenemist kauguses. </w:t>
            </w:r>
          </w:p>
          <w:p w:rsidR="00000000" w:rsidDel="00000000" w:rsidP="00000000" w:rsidRDefault="00000000" w:rsidRPr="00000000" w14:paraId="000000B7">
            <w:pPr>
              <w:widowControl w:val="0"/>
              <w:spacing w:before="6.011962890625" w:line="229.90779876708984" w:lineRule="auto"/>
              <w:ind w:left="115.20004272460938" w:right="287.1600341796875" w:firstLine="0.240020751953125"/>
              <w:rPr>
                <w:rFonts w:ascii="Times" w:cs="Times" w:eastAsia="Times" w:hAnsi="Times"/>
                <w:sz w:val="24"/>
                <w:szCs w:val="24"/>
              </w:rPr>
            </w:pPr>
            <w:r w:rsidDel="00000000" w:rsidR="00000000" w:rsidRPr="00000000">
              <w:rPr>
                <w:rFonts w:ascii="Times" w:cs="Times" w:eastAsia="Times" w:hAnsi="Times"/>
                <w:sz w:val="24"/>
                <w:szCs w:val="24"/>
                <w:rtl w:val="0"/>
              </w:rPr>
              <w:t xml:space="preserve">Vaadeldakse ja kirjeldatakse oma ja kaaslaste kunstitöid. Õpilaste töödest korraldatakse  klassis ja koolis näitusi. Võimaluse korral külastatakse kunstinäitusi (sh õpilastööde näitusi  väljaspool kooli). </w:t>
            </w:r>
          </w:p>
          <w:p w:rsidR="00000000" w:rsidDel="00000000" w:rsidP="00000000" w:rsidRDefault="00000000" w:rsidRPr="00000000" w14:paraId="000000B8">
            <w:pPr>
              <w:widowControl w:val="0"/>
              <w:spacing w:before="6.01318359375" w:line="228.90822887420654" w:lineRule="auto"/>
              <w:ind w:left="114.96002197265625" w:right="750.5194091796875" w:firstLine="13.43994140625"/>
              <w:rPr>
                <w:rFonts w:ascii="Times" w:cs="Times" w:eastAsia="Times" w:hAnsi="Times"/>
                <w:sz w:val="24"/>
                <w:szCs w:val="24"/>
              </w:rPr>
            </w:pPr>
            <w:r w:rsidDel="00000000" w:rsidR="00000000" w:rsidRPr="00000000">
              <w:rPr>
                <w:rFonts w:ascii="Times" w:cs="Times" w:eastAsia="Times" w:hAnsi="Times"/>
                <w:sz w:val="24"/>
                <w:szCs w:val="24"/>
                <w:rtl w:val="0"/>
              </w:rPr>
              <w:t xml:space="preserve">Suureneb kasutatavate töövahendite ja -materjalide hulk (kattevärvide kõrval võetakse  kasutusele akvarellid). Joonistamisel-maalimisel kasutatakse võimalikult erinevaid  tööformaate.</w:t>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KUNSTIÕPETUS 6. klass (35 tundi)</w:t>
      </w:r>
    </w:p>
    <w:tbl>
      <w:tblPr>
        <w:tblStyle w:val="Table1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 </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ind w:left="116.15997314453125" w:firstLine="0"/>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 </w:t>
              <w:br w:type="textWrapping"/>
              <w:t xml:space="preserve">1) kasutab töövahendeid ja -materjale tehnoloogiliselt õigesti, otstarbekalt ja säästvalt, kasutab juhendamisel digivahendeid; </w:t>
              <w:br w:type="textWrapping"/>
              <w:t xml:space="preserve">2) planeerib juhendamisel etteantud tööülesande protsessi ja teeb kavandi järgi valmis töö kas individuaalselt või grupitööna, võimaluse korral projektiõppe raames; </w:t>
              <w:br w:type="textWrapping"/>
              <w:t xml:space="preserve">3) töötab lihtsama videojuhendi järgi ja pildistab oma tööetappe ja/või valmis tööd; </w:t>
              <w:br w:type="textWrapping"/>
              <w:t xml:space="preserve">4) kujutab temaatilistes töödes värvide abil tegevuse aega ja kohta; </w:t>
              <w:br w:type="textWrapping"/>
              <w:t xml:space="preserve">5) väljendab kujutatava suuruse muutumise abil selle paiknemist pildiruumis ees- ja tagapool; </w:t>
              <w:br w:type="textWrapping"/>
              <w:t xml:space="preserve">6) arvestab juhendamisel ja näidise abil inimese täisfiguuri kujutamisel pea suurust ja jalgade pikkust terve kehapikkuse suhtes, näo kujutamisel silmade asukohta; </w:t>
              <w:br w:type="textWrapping"/>
              <w:t xml:space="preserve">7) kasutab juhendamisel lihtsamaid kujunduspõhimõtteid erinevate graafilise disainiga seotud tööde (logod, pakendid, nimed jms) loomisel; </w:t>
              <w:br w:type="textWrapping"/>
              <w:t xml:space="preserve">8) tunneb ja oskab kasutada õpitud kunstialaseid mõisteid (skulptuur, maal, graafika jms); </w:t>
              <w:br w:type="textWrapping"/>
              <w:t xml:space="preserve">9) väärtustab kunsti enda isikupära ja emotsioonide väljendusvahendina, väärtustab ka teiste loomingut</w:t>
            </w:r>
            <w:r w:rsidDel="00000000" w:rsidR="00000000" w:rsidRPr="00000000">
              <w:rPr>
                <w:rtl w:val="0"/>
              </w:rPr>
            </w:r>
          </w:p>
        </w:tc>
      </w:tr>
      <w:tr>
        <w:trPr>
          <w:cantSplit w:val="0"/>
          <w:trHeight w:val="28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3597.9997253417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Kujutamis- ja vormiõpetus (11)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96.719970703125" w:right="67.2802734375" w:firstLine="20.88012695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Inimese kujutamine paigal ja liikumises (inimese proportsioonid ja emotsioonide edastamine) Natuurist joonistamine (elus ja eluta objektide ruumiline kujutamine, paiknemine pildiruumis  ja suurussuhted)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7.12005615234375" w:right="313.2794189453125" w:hanging="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Modelleerimine ja erinevad materjalid (erinevatest materjalidest ruumikujunduselementide  meisterdamine, keraamika)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14.96002197265625" w:right="766.3995361328125" w:firstLine="6.47994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Keskkond ja selle kujutamine (muutuvate loodusvormide ja erinevate elukeskkondade  kujutamine, keskkonnakaitse)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207275390625" w:line="240" w:lineRule="auto"/>
              <w:ind w:left="115.20004272460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Värvus-kompositsiooni- ja perspektiiviõpetus (11)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39999389648438" w:right="256.800537109375" w:firstLine="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Põhivärvid ja vastandvärvid (vastandvärvide segamine värviringi alusel, ühe värvi erinevad  toonid)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804195404053" w:lineRule="auto"/>
              <w:ind w:left="115.20004272460938" w:right="356.04003906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Värvide helestamine ja tumestamine ( ühe värvitooni erinevad hele-tumedusastmed, soe ja  külm koloriit)</w:t>
            </w:r>
          </w:p>
          <w:p w:rsidR="00000000" w:rsidDel="00000000" w:rsidP="00000000" w:rsidRDefault="00000000" w:rsidRPr="00000000" w14:paraId="000000C6">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Rütm ja liikumine (sümmeetria ja asümmeetria) </w:t>
            </w:r>
          </w:p>
          <w:p w:rsidR="00000000" w:rsidDel="00000000" w:rsidP="00000000" w:rsidRDefault="00000000" w:rsidRPr="00000000" w14:paraId="000000C7">
            <w:pPr>
              <w:widowControl w:val="0"/>
              <w:spacing w:before="0.72021484375" w:line="240" w:lineRule="auto"/>
              <w:ind w:left="116.399993896484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Disain ja kirjaõpetus (4) </w:t>
            </w:r>
          </w:p>
          <w:p w:rsidR="00000000" w:rsidDel="00000000" w:rsidP="00000000" w:rsidRDefault="00000000" w:rsidRPr="00000000" w14:paraId="000000C8">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Ruumikujundus (sise- ja välisruumide kujundus) </w:t>
            </w:r>
          </w:p>
          <w:p w:rsidR="00000000" w:rsidDel="00000000" w:rsidP="00000000" w:rsidRDefault="00000000" w:rsidRPr="00000000" w14:paraId="000000C9">
            <w:pPr>
              <w:widowControl w:val="0"/>
              <w:spacing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Kirjakunst (reklaamkirjade vaatlus ja analüüs) </w:t>
            </w:r>
          </w:p>
          <w:p w:rsidR="00000000" w:rsidDel="00000000" w:rsidP="00000000" w:rsidRDefault="00000000" w:rsidRPr="00000000" w14:paraId="000000CA">
            <w:pPr>
              <w:widowControl w:val="0"/>
              <w:spacing w:line="240" w:lineRule="auto"/>
              <w:ind w:left="117.120056152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Praktiline disain (pakendi kujundus) </w:t>
            </w:r>
          </w:p>
          <w:p w:rsidR="00000000" w:rsidDel="00000000" w:rsidP="00000000" w:rsidRDefault="00000000" w:rsidRPr="00000000" w14:paraId="000000CB">
            <w:pPr>
              <w:widowControl w:val="0"/>
              <w:spacing w:before="0.718994140625" w:line="240" w:lineRule="auto"/>
              <w:ind w:left="117.12005615234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Vestlused kunstist (6) </w:t>
            </w:r>
          </w:p>
          <w:p w:rsidR="00000000" w:rsidDel="00000000" w:rsidP="00000000" w:rsidRDefault="00000000" w:rsidRPr="00000000" w14:paraId="000000CC">
            <w:pPr>
              <w:widowControl w:val="0"/>
              <w:spacing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Erinevad kunstiliigid ja nende seosed </w:t>
            </w:r>
          </w:p>
          <w:p w:rsidR="00000000" w:rsidDel="00000000" w:rsidP="00000000" w:rsidRDefault="00000000" w:rsidRPr="00000000" w14:paraId="000000CD">
            <w:pPr>
              <w:widowControl w:val="0"/>
              <w:spacing w:line="229.90779876708984" w:lineRule="auto"/>
              <w:ind w:left="115.4400634765625" w:right="494.9603271484375" w:firstLine="1.920013427734375"/>
              <w:rPr>
                <w:rFonts w:ascii="Times" w:cs="Times" w:eastAsia="Times" w:hAnsi="Times"/>
                <w:sz w:val="24"/>
                <w:szCs w:val="24"/>
              </w:rPr>
            </w:pPr>
            <w:r w:rsidDel="00000000" w:rsidR="00000000" w:rsidRPr="00000000">
              <w:rPr>
                <w:rFonts w:ascii="Times" w:cs="Times" w:eastAsia="Times" w:hAnsi="Times"/>
                <w:sz w:val="24"/>
                <w:szCs w:val="24"/>
                <w:rtl w:val="0"/>
              </w:rPr>
              <w:t xml:space="preserve">Rahvakunst ja selle areng (rahvakunsti areng ja kasutamine kaasajal, rahvakunsti pärandi  hoidmine) </w:t>
            </w:r>
          </w:p>
          <w:p w:rsidR="00000000" w:rsidDel="00000000" w:rsidP="00000000" w:rsidRDefault="00000000" w:rsidRPr="00000000" w14:paraId="000000CE">
            <w:pPr>
              <w:widowControl w:val="0"/>
              <w:spacing w:before="3.612060546875"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Looming ja autorlus (originaal, reproduktsioon, koopia) </w:t>
            </w:r>
          </w:p>
          <w:p w:rsidR="00000000" w:rsidDel="00000000" w:rsidP="00000000" w:rsidRDefault="00000000" w:rsidRPr="00000000" w14:paraId="000000CF">
            <w:pPr>
              <w:widowControl w:val="0"/>
              <w:spacing w:before="0.718994140625" w:line="240" w:lineRule="auto"/>
              <w:ind w:left="120.720062255859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Tehnikad ja materjalid (3) </w:t>
            </w:r>
          </w:p>
          <w:p w:rsidR="00000000" w:rsidDel="00000000" w:rsidP="00000000" w:rsidRDefault="00000000" w:rsidRPr="00000000" w14:paraId="000000D0">
            <w:pPr>
              <w:widowControl w:val="0"/>
              <w:spacing w:line="240" w:lineRule="auto"/>
              <w:ind w:left="123.359985351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Skulptuur (voolimine pehmetest ja tahketest materjalidest, keraamika) </w:t>
            </w:r>
          </w:p>
          <w:p w:rsidR="00000000" w:rsidDel="00000000" w:rsidP="00000000" w:rsidRDefault="00000000" w:rsidRPr="00000000" w14:paraId="000000D1">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Maal (erinevad maalilaadid näidiste põhjal) </w:t>
            </w:r>
          </w:p>
          <w:p w:rsidR="00000000" w:rsidDel="00000000" w:rsidP="00000000" w:rsidRDefault="00000000" w:rsidRPr="00000000" w14:paraId="000000D2">
            <w:pPr>
              <w:widowControl w:val="0"/>
              <w:spacing w:line="240" w:lineRule="auto"/>
              <w:ind w:left="121.67999267578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Graafika (joonistamine erinevate vahenditega, kõrgtrükk, linoollõige) </w:t>
            </w:r>
          </w:p>
          <w:p w:rsidR="00000000" w:rsidDel="00000000" w:rsidP="00000000" w:rsidRDefault="00000000" w:rsidRPr="00000000" w14:paraId="000000D3">
            <w:pPr>
              <w:widowControl w:val="0"/>
              <w:spacing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Arhitektuur (erinevate arhitektuuriobjektide vaatlus ja võrdlus)</w:t>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58105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bl>
      <w:tblPr>
        <w:tblStyle w:val="Table1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387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14.72000122070312" w:right="423.9202880859375" w:firstLine="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Alustatakse tutvumist visuaalse kunsti liikide ja väljendusvahenditega. Tutvutakse  kunstivaldkondadega seotud elukutsetega, st isikute ja nende põhitegevusega (nt skulptor,  arhitekt, restauraator jne). Õpitakse märkama kunstiilminguid lähiümbruses ning käituma  niisugusel viisil, et see ei kahjustaks loometööd ja kultuuriväärtusi.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115.68008422851562" w:right="375.1995849609375" w:firstLine="5.999908447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Õppeülesandeid sooritatakse mitmetunniliste tsüklitena, milles vahelduvad eri iseloomuga  tööd. Õppeülesannete täitmisel toetutakse näitvahenditele.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7470378875732" w:lineRule="auto"/>
              <w:ind w:left="112.79998779296875" w:right="124.16015625" w:firstLine="11.040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6.–7. klassis kujuneb õpilastel analüütilis-sünteetiline taju, mis võimaldab teadlikumalt  vaadelda ja võrrelda objektide visuaalseid karakteristikuid (vormi, suurussuhteid, paiknemist  ruumis, varju, värvinüansse jne). Õpitakse ruumilist kujutamist tasapinnal. Modelleeritakse  eri materjalidest skulptuure, rõhuasetus on detailidel ja kujunduselementidel. Joonistustes on  põhirõhk inimese kujutamisel võimalikult õigetes proportsioonides, erinevas töö- ja  elukeskkonnas.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82421875" w:line="229.90829944610596" w:lineRule="auto"/>
              <w:ind w:left="114.72000122070312" w:right="417.68066406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Võetakse kasutusele suuremat osavust nõudvad töövahendid (sirklid, lõikenoad), õpitakse  neid kasutama tehnoloogiliselt õigesti, säästlikult ja ohutusnõudeid arvestades.</w:t>
            </w:r>
          </w:p>
        </w:tc>
      </w:tr>
    </w:tbl>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KUNSTIÕPETUS 7. klass (35 tundi)</w:t>
      </w:r>
    </w:p>
    <w:tbl>
      <w:tblPr>
        <w:tblStyle w:val="Table13"/>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 </w:t>
            </w:r>
          </w:p>
        </w:tc>
      </w:tr>
      <w:tr>
        <w:trPr>
          <w:cantSplit w:val="0"/>
          <w:trHeight w:val="4150.59967041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 </w:t>
              <w:br w:type="textWrapping"/>
              <w:t xml:space="preserve">1) leiab vaatluse ja võrdlemise teel kujutatava olulisi tunnuseid ning väljendab neid temaatilistes töödes; </w:t>
              <w:br w:type="textWrapping"/>
              <w:t xml:space="preserve">2) oskab segada ja kasutab maalimisel värvide erinevaid toone; </w:t>
              <w:br w:type="textWrapping"/>
              <w:t xml:space="preserve">3) oskab juhendamisel kasutada töös ühe-punkti-perspektiivi; </w:t>
              <w:br w:type="textWrapping"/>
              <w:t xml:space="preserve">4) loob erinevate vahenditega mitmesuguseid pinnamustreid; </w:t>
              <w:br w:type="textWrapping"/>
              <w:t xml:space="preserve">5) kasutab digivahendeid ja digikeskkondi, vajaduse korral abiga; </w:t>
              <w:br w:type="textWrapping"/>
              <w:t xml:space="preserve">6) oskab juhendamisel kombineerida omavahel erinevaid materjale, sh kollaažina; </w:t>
              <w:br w:type="textWrapping"/>
              <w:t xml:space="preserve">7) tunneb ära ja liigitab vaadeldud kunstitöid (skulptuur, maal, arhitektuur, graafika); </w:t>
              <w:br w:type="textWrapping"/>
              <w:t xml:space="preserve">8) mõistab originaali, reproduktsiooni ja võltsingu olemust (sh digikunstis) ning autoriõiguste olemust ja tähendust; </w:t>
              <w:br w:type="textWrapping"/>
              <w:t xml:space="preserve">9) märkab ja kirjeldab kujunduselemente ümbritsevas keskkonnas.</w:t>
            </w:r>
            <w:r w:rsidDel="00000000" w:rsidR="00000000" w:rsidRPr="00000000">
              <w:rPr>
                <w:rtl w:val="0"/>
              </w:rPr>
            </w:r>
          </w:p>
        </w:tc>
      </w:tr>
    </w:tbl>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58105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14"/>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773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Kujutamis- ja vormiõpetus (11)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6.719970703125" w:right="67.2802734375" w:firstLine="20.88012695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Inimese kujutamine paigal ja liikumises (inimese proportsioonid ja emotsioonide edastamine) Natuurist joonistamine (elus ja eluta objektide ruumiline kujutamine, paiknemine pildiruumis  ja suurussuhted)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7.12005615234375" w:right="312.879638671875" w:hanging="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Modelleerimine ja erinevad materjalid (erinevatest materjalidest ruumikujunduselementide  meisterdamine, keraamika)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79876708984" w:lineRule="auto"/>
              <w:ind w:left="114.96002197265625" w:right="766.3995361328125" w:firstLine="6.47994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Keskkond ja selle kujutamine (muutuvate loodusvormide ja erinevate elukeskkondade  kujutamine, keskkonnakaitse)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1767578125" w:line="240" w:lineRule="auto"/>
              <w:ind w:left="115.20004272460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Värvus-kompositsiooni- ja perspektiiviõpetus (11)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39999389648438" w:right="260.718994140625" w:firstLine="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Põhivärvid ja vastandvärvid (vastandvärvide segamine värviringi alusel, ühe värvi erinevad  toonid)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15.20004272460938" w:right="356.04003906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Värvide helestamine ja tumestamine ( ühe värvitooni erinevad hele-tumedusastmed, soe ja  külm koloriit)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 ja liikumine (sümmeetria ja asümmeetria)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Disain ja kirjaõpetus (4)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Ruumikujundus (sise- ja välisruumide kujundus)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Kirjakunst (reklaamkirjade vaatlus ja analüüs)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Praktiline disain (pakendi kujundus)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9951171875" w:line="240" w:lineRule="auto"/>
              <w:ind w:left="117.120056152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Vestlused kunstist (6)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Erinevad kunstiliigid ja nende seosed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4400634765625" w:right="492.2796630859375" w:firstLine="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Rahvakunst ja selle areng (rahvakunsti areng ja kasutamine kaasajal, rahvakunsti pärandi  hoidmine)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Looming ja autorlus (originaal, reproduktsioon, koopia)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20.72006225585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Tehnikad ja materjalid (3)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Skulptuur (voolimine pehmetest ja tahketest materjalidest, keraamika)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Maal (erinevad maalilaadid näidiste põhjal)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00830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Graafika (joonistamine erinevate vahenditega, kõrgtrükk, linoollõige)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Arhitektuur (erinevate arhitektuuriobjektide vaatlus ja võrdlus)</w:t>
            </w:r>
          </w:p>
        </w:tc>
      </w:tr>
      <w:tr>
        <w:trPr>
          <w:cantSplit w:val="0"/>
          <w:trHeight w:val="28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3874.6011352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65362548828" w:lineRule="auto"/>
              <w:ind w:left="114.72000122070312" w:right="422.9205322265625" w:firstLine="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Alustatakse tutvumist visuaalse kunsti liikide ja väljendusvahenditega. Tutvutakse  kunstivaldkondadega seotud elukutsetega, st isikute ja nende põhitegevusega (nt skulptor,  arhitekt, restauraator jne). Õpitakse märkama kunstiilminguid lähiümbruses ning käituma  niisugusel viisil, et see ei kahjustaks loometööd ja kultuuriväärtusi.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804195404053" w:lineRule="auto"/>
              <w:ind w:left="115.68008422851562" w:right="373.9593505859375" w:firstLine="5.999908447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Õppeülesandeid sooritatakse mitmetunniliste tsüklitena, milles vahelduvad eri iseloomuga  tööd. Õppeülesannete täitmisel toetutakse näitvahenditele.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990386963" w:lineRule="auto"/>
              <w:ind w:left="112.79998779296875" w:right="122.200927734375" w:firstLine="11.040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6.–7. klassis kujuneb õpilastel analüütilis-sünteetiline taju, mis võimaldab teadlikumalt  vaadelda ja võrrelda objektide visuaalseid karakteristikuid (vormi, suurussuhteid, paiknemist  ruumis, varju, värvinüansse jne). Õpitakse ruumilist kujutamist tasapinnal. Modelleeritakse  eri materjalidest skulptuure, rõhuasetus on detailidel ja kujunduselementidel. Joonistustes on  põhirõhk inimese kujutamisel võimalikult õigetes proportsioonides, erinevas töö- ja  elukeskkonnas.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15478515625" w:line="230.2411937713623" w:lineRule="auto"/>
              <w:ind w:left="114.72000122070312" w:right="417.6800537109375" w:firstLine="0.720062255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Võetakse kasutusele suuremat osavust nõudvad töövahendid (sirklid, lõikenoad), õpitakse  neid kasutama tehnoloogiliselt õigesti, säästlikult ja ohutusnõudeid arvestades.</w:t>
            </w:r>
          </w:p>
        </w:tc>
      </w:tr>
    </w:tbl>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820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KUNSTIÕPETUS 8. klass (35 tundi)</w:t>
      </w:r>
    </w:p>
    <w:tbl>
      <w:tblPr>
        <w:tblStyle w:val="Table15"/>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 </w:t>
            </w:r>
          </w:p>
        </w:tc>
      </w:tr>
      <w:tr>
        <w:trPr>
          <w:cantSplit w:val="0"/>
          <w:trHeight w:val="4702.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 </w:t>
              <w:br w:type="textWrapping"/>
              <w:t xml:space="preserve">1) kavandab ja teostab suunamisel kunstitöö, valib selle valmistamiseks sobivad materjalid ja töövahendid; </w:t>
              <w:br w:type="textWrapping"/>
              <w:t xml:space="preserve">2) oskab juhendamisel loomeprotsessis omavahel kombineerida erinevaid materjale ja tehnikaid (mixed-meedia, kollaaž, installatsioon); </w:t>
              <w:br w:type="textWrapping"/>
              <w:t xml:space="preserve">3) leiab vaatluse ja võrdlemise teel inimese näoilmeid ja emotsioone kõige enam iseloomustavaid tunnuseid ning väljendab neid temaatilistes töödes; </w:t>
              <w:br w:type="textWrapping"/>
              <w:t xml:space="preserve">4) kasutab juhendamisel kahe-punkti-perspektiivi; </w:t>
              <w:br w:type="textWrapping"/>
              <w:t xml:space="preserve">5) eristab ja kasutab õpetaja suunamisel pildi maalimisel koloriiti, andmaks edasi pildil kujutatu õhkkonda, oskab seda kirjeldada, vajaduse korral abiga; </w:t>
              <w:br w:type="textWrapping"/>
              <w:t xml:space="preserve">6) kasutab juhendamisel graafilise disaini võimalusi (kirjakunst, ornament, logo, pakendi disain) nii traditsiooniliste kui ka digitaalsete vahenditega, lähtudes kompositsiooni põhialustest;</w:t>
              <w:br w:type="textWrapping"/>
              <w:t xml:space="preserve">7) tunneb erinevaid kultuurinähtusi ja kunstiliike: etenduskunst, tants ja liikumine, tarbekunst, animatsioon, performance, installatsioon, tänava- ja maastikukunst jne; </w:t>
              <w:br w:type="textWrapping"/>
              <w:t xml:space="preserve">8) teeb omal valikul või õpetaja juhendamisel jõukohase pikkusega kirjaliku töö või esitluse kunstiliigi või kultuurinähtuse kohta individuaalselt või grupitööna; </w:t>
              <w:br w:type="textWrapping"/>
              <w:t xml:space="preserve">9) suudab, vajaduse korral õpetaja suunamisel, valida sobivaid vahendeid oma loominguliste ideede teostamiseks, soovitavalt ka koolivälistes keskkondades.</w:t>
            </w:r>
            <w:r w:rsidDel="00000000" w:rsidR="00000000" w:rsidRPr="00000000">
              <w:rPr>
                <w:rtl w:val="0"/>
              </w:rPr>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ind w:left="120.480041503906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Kujutamis- ja vormiõpetus (12) </w:t>
            </w:r>
          </w:p>
          <w:p w:rsidR="00000000" w:rsidDel="00000000" w:rsidP="00000000" w:rsidRDefault="00000000" w:rsidRPr="00000000" w14:paraId="00000101">
            <w:pPr>
              <w:widowControl w:val="0"/>
              <w:spacing w:line="229.90779876708984" w:lineRule="auto"/>
              <w:ind w:left="117.12005615234375" w:right="150.52001953125" w:firstLine="0.48004150390625"/>
              <w:rPr>
                <w:rFonts w:ascii="Times" w:cs="Times" w:eastAsia="Times" w:hAnsi="Times"/>
                <w:sz w:val="24"/>
                <w:szCs w:val="24"/>
              </w:rPr>
            </w:pPr>
            <w:r w:rsidDel="00000000" w:rsidR="00000000" w:rsidRPr="00000000">
              <w:rPr>
                <w:rFonts w:ascii="Times" w:cs="Times" w:eastAsia="Times" w:hAnsi="Times"/>
                <w:sz w:val="24"/>
                <w:szCs w:val="24"/>
                <w:rtl w:val="0"/>
              </w:rPr>
              <w:t xml:space="preserve">Inimese kujutamine paigal ja liikumises (erinevate elukutsete ja töökeskkondade kujutamine) Portree ja miimika ( erinevas eas inimese kujutamine) </w:t>
            </w:r>
          </w:p>
          <w:p w:rsidR="00000000" w:rsidDel="00000000" w:rsidP="00000000" w:rsidRDefault="00000000" w:rsidRPr="00000000" w14:paraId="00000102">
            <w:pPr>
              <w:widowControl w:val="0"/>
              <w:spacing w:before="6.412353515625" w:line="229.90779876708984" w:lineRule="auto"/>
              <w:ind w:left="116.15997314453125" w:right="513.6395263671875" w:hanging="1.67999267578125"/>
              <w:rPr>
                <w:rFonts w:ascii="Times" w:cs="Times" w:eastAsia="Times" w:hAnsi="Times"/>
                <w:sz w:val="24"/>
                <w:szCs w:val="24"/>
              </w:rPr>
            </w:pPr>
            <w:r w:rsidDel="00000000" w:rsidR="00000000" w:rsidRPr="00000000">
              <w:rPr>
                <w:rFonts w:ascii="Times" w:cs="Times" w:eastAsia="Times" w:hAnsi="Times"/>
                <w:sz w:val="24"/>
                <w:szCs w:val="24"/>
                <w:rtl w:val="0"/>
              </w:rPr>
              <w:t xml:space="preserve">Modelleerimine ja erinevad materjalid (figuuride modelleerimine savist vms materjalist) Kujutamine ruumis ja tasapinnal (langeva varju kujutamine ja modelleerimine valguse ja  varju abil) </w:t>
            </w:r>
          </w:p>
          <w:p w:rsidR="00000000" w:rsidDel="00000000" w:rsidP="00000000" w:rsidRDefault="00000000" w:rsidRPr="00000000" w14:paraId="00000103">
            <w:pPr>
              <w:widowControl w:val="0"/>
              <w:spacing w:before="10.8123779296875" w:line="240" w:lineRule="auto"/>
              <w:ind w:left="115.200042724609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Värvus-kompositsiooni- ja perspektiiviõpetus (9) </w:t>
            </w:r>
          </w:p>
          <w:p w:rsidR="00000000" w:rsidDel="00000000" w:rsidP="00000000" w:rsidRDefault="00000000" w:rsidRPr="00000000" w14:paraId="00000104">
            <w:pPr>
              <w:widowControl w:val="0"/>
              <w:spacing w:line="229.90804195404053" w:lineRule="auto"/>
              <w:ind w:left="117.36007690429688" w:right="410.7196044921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Põhivärvid ja nende segamine (erinevate tonaalsuste eristamine ja sõnastamine, rühmatöö) Sümmeetria ja asümmeetria (konstrueerimine kesktelje ja horisontaaltelje abil) Rütm ja liikumine (joonistamine sirkli ja joonlaua abil) </w:t>
            </w:r>
          </w:p>
          <w:p w:rsidR="00000000" w:rsidDel="00000000" w:rsidP="00000000" w:rsidRDefault="00000000" w:rsidRPr="00000000" w14:paraId="00000105">
            <w:pPr>
              <w:widowControl w:val="0"/>
              <w:spacing w:before="10.8123779296875" w:line="240" w:lineRule="auto"/>
              <w:ind w:left="116.399993896484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Disain ja kirjaõpetus (5) </w:t>
            </w:r>
          </w:p>
          <w:p w:rsidR="00000000" w:rsidDel="00000000" w:rsidP="00000000" w:rsidRDefault="00000000" w:rsidRPr="00000000" w14:paraId="00000106">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Ruumikujundus (skulpturaalsed objektid rühmatööna) </w:t>
            </w:r>
          </w:p>
          <w:p w:rsidR="00000000" w:rsidDel="00000000" w:rsidP="00000000" w:rsidRDefault="00000000" w:rsidRPr="00000000" w14:paraId="00000107">
            <w:pPr>
              <w:widowControl w:val="0"/>
              <w:spacing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Kunstnik ja kujunduskunst </w:t>
            </w:r>
          </w:p>
          <w:p w:rsidR="00000000" w:rsidDel="00000000" w:rsidP="00000000" w:rsidRDefault="00000000" w:rsidRPr="00000000" w14:paraId="00000108">
            <w:pPr>
              <w:widowControl w:val="0"/>
              <w:spacing w:line="229.90779876708984" w:lineRule="auto"/>
              <w:ind w:left="115.20004272460938" w:right="1102.2003173828125" w:firstLine="6.23992919921875"/>
              <w:rPr>
                <w:rFonts w:ascii="Times" w:cs="Times" w:eastAsia="Times" w:hAnsi="Times"/>
                <w:sz w:val="24"/>
                <w:szCs w:val="24"/>
              </w:rPr>
            </w:pPr>
            <w:r w:rsidDel="00000000" w:rsidR="00000000" w:rsidRPr="00000000">
              <w:rPr>
                <w:rFonts w:ascii="Times" w:cs="Times" w:eastAsia="Times" w:hAnsi="Times"/>
                <w:sz w:val="24"/>
                <w:szCs w:val="24"/>
                <w:rtl w:val="0"/>
              </w:rPr>
              <w:t xml:space="preserve">Kirjakunst (kirjaoptika ja kirja kujundus, katsetused erinevate kirjutusvahenditega,  monogrammid, peremärgid) </w:t>
            </w:r>
          </w:p>
          <w:p w:rsidR="00000000" w:rsidDel="00000000" w:rsidP="00000000" w:rsidRDefault="00000000" w:rsidRPr="00000000" w14:paraId="00000109">
            <w:pPr>
              <w:widowControl w:val="0"/>
              <w:spacing w:before="6.61254882812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Praktiline disain (reklaamsärgi või plakati kujundus, tootedisain)’ </w:t>
            </w:r>
          </w:p>
          <w:p w:rsidR="00000000" w:rsidDel="00000000" w:rsidP="00000000" w:rsidRDefault="00000000" w:rsidRPr="00000000" w14:paraId="0000010A">
            <w:pPr>
              <w:widowControl w:val="0"/>
              <w:spacing w:before="0.7196044921875" w:line="240" w:lineRule="auto"/>
              <w:ind w:left="117.12005615234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Vestlused kunstist (7) </w:t>
            </w:r>
          </w:p>
          <w:p w:rsidR="00000000" w:rsidDel="00000000" w:rsidP="00000000" w:rsidRDefault="00000000" w:rsidRPr="00000000" w14:paraId="0000010B">
            <w:pPr>
              <w:widowControl w:val="0"/>
              <w:spacing w:line="229.90804195404053" w:lineRule="auto"/>
              <w:ind w:left="121.43997192382812" w:right="1724.000244140625" w:hanging="5.279998779296875"/>
              <w:rPr>
                <w:rFonts w:ascii="Times" w:cs="Times" w:eastAsia="Times" w:hAnsi="Times"/>
                <w:sz w:val="24"/>
                <w:szCs w:val="24"/>
              </w:rPr>
            </w:pPr>
            <w:r w:rsidDel="00000000" w:rsidR="00000000" w:rsidRPr="00000000">
              <w:rPr>
                <w:rFonts w:ascii="Times" w:cs="Times" w:eastAsia="Times" w:hAnsi="Times"/>
                <w:sz w:val="24"/>
                <w:szCs w:val="24"/>
                <w:rtl w:val="0"/>
              </w:rPr>
              <w:t xml:space="preserve">Erinevad kunstiliigid (meediakunst ja erinevad infoallikad kunsti edastajana) Kunstide seosed (kunsti ja kultuuri seosed kaasajal) </w:t>
            </w:r>
          </w:p>
          <w:p w:rsidR="00000000" w:rsidDel="00000000" w:rsidP="00000000" w:rsidRDefault="00000000" w:rsidRPr="00000000" w14:paraId="0000010C">
            <w:pPr>
              <w:widowControl w:val="0"/>
              <w:spacing w:before="6.01196289062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Rahvakunst ja selle areng (tänavakunst ja selle mõju kultuurile) </w:t>
            </w:r>
          </w:p>
          <w:p w:rsidR="00000000" w:rsidDel="00000000" w:rsidP="00000000" w:rsidRDefault="00000000" w:rsidRPr="00000000" w14:paraId="0000010D">
            <w:pPr>
              <w:widowControl w:val="0"/>
              <w:spacing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Looming ja autorlus (tuntumad kunstnikud ja nende teosed) </w:t>
            </w:r>
          </w:p>
          <w:p w:rsidR="00000000" w:rsidDel="00000000" w:rsidP="00000000" w:rsidRDefault="00000000" w:rsidRPr="00000000" w14:paraId="0000010E">
            <w:pPr>
              <w:widowControl w:val="0"/>
              <w:spacing w:before="0.72021484375" w:line="240" w:lineRule="auto"/>
              <w:ind w:left="120.720062255859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Tehnikad ja materjalid (2) </w:t>
            </w:r>
          </w:p>
          <w:p w:rsidR="00000000" w:rsidDel="00000000" w:rsidP="00000000" w:rsidRDefault="00000000" w:rsidRPr="00000000" w14:paraId="0000010F">
            <w:pPr>
              <w:widowControl w:val="0"/>
              <w:spacing w:line="240" w:lineRule="auto"/>
              <w:ind w:left="123.359985351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Skulptuur (skulptuur linnaruumis ja looduskeskkonnas) </w:t>
            </w:r>
          </w:p>
          <w:p w:rsidR="00000000" w:rsidDel="00000000" w:rsidP="00000000" w:rsidRDefault="00000000" w:rsidRPr="00000000" w14:paraId="00000110">
            <w:pPr>
              <w:widowControl w:val="0"/>
              <w:spacing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Maal (maalimine spontaanselt ja kavandi alusel) </w:t>
            </w:r>
          </w:p>
          <w:p w:rsidR="00000000" w:rsidDel="00000000" w:rsidP="00000000" w:rsidRDefault="00000000" w:rsidRPr="00000000" w14:paraId="00000111">
            <w:pPr>
              <w:widowControl w:val="0"/>
              <w:spacing w:line="240" w:lineRule="auto"/>
              <w:ind w:left="120.9600830078125" w:firstLine="0"/>
              <w:rPr>
                <w:rFonts w:ascii="Times" w:cs="Times" w:eastAsia="Times" w:hAnsi="Times"/>
                <w:b w:val="1"/>
                <w:sz w:val="24"/>
                <w:szCs w:val="24"/>
              </w:rPr>
            </w:pPr>
            <w:r w:rsidDel="00000000" w:rsidR="00000000" w:rsidRPr="00000000">
              <w:rPr>
                <w:rFonts w:ascii="Times" w:cs="Times" w:eastAsia="Times" w:hAnsi="Times"/>
                <w:sz w:val="24"/>
                <w:szCs w:val="24"/>
                <w:rtl w:val="0"/>
              </w:rPr>
              <w:t xml:space="preserve">Graafika (erinevad trükitehnikad, kõrg- ja sügavtrükk)</w:t>
            </w:r>
            <w:r w:rsidDel="00000000" w:rsidR="00000000" w:rsidRPr="00000000">
              <w:rPr>
                <w:rtl w:val="0"/>
              </w:rPr>
            </w:r>
          </w:p>
        </w:tc>
      </w:tr>
      <w:tr>
        <w:trPr>
          <w:cantSplit w:val="0"/>
          <w:trHeight w:val="285.600128173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840.398712158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6250152588" w:lineRule="auto"/>
              <w:ind w:left="115.20004272460938" w:right="116.0009765625" w:firstLine="13.199920654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Suureneb kunstivestluste osa praktilise töö tundides. Õpitakse tundma tuntumaid kunstnikke,  vaadeldakse ja kirjeldatakse õpitud oskuste piires nende teoseid. Näidete varal õpitakse  eristama kunstiliike ja eri ajastute -stiile. Saadavad teadmised seotakse õpilaste kogemustega </w:t>
            </w:r>
            <w:r w:rsidDel="00000000" w:rsidR="00000000" w:rsidRPr="00000000">
              <w:rPr>
                <w:rFonts w:ascii="Times" w:cs="Times" w:eastAsia="Times" w:hAnsi="Times"/>
                <w:sz w:val="24"/>
                <w:szCs w:val="24"/>
                <w:rtl w:val="0"/>
              </w:rPr>
              <w:t xml:space="preserve">(filmides nähtu, reisil kogetu). Harjutatakse visuaalse teabe otsimist (pilt-teatmeteostest,  Internetist) ning selle kasutamist loomingulise töö eeskuju või lähtepunktina. Harjutatakse jooniste ja skeemide mõistmist; tõuseb ruumilise kujutamise osakaal.  Suunatakse vaatlema inimeste kehakeelt ja miimikat ning seda kujutama. Kunstiõpetuse ülesannete täitmisel pööratakse tähelepanu töövahendite ja -materjalide  tehnoloogiliselt õigele kasutamisele. Õpitakse kasutama käe kindlust ja täpsust nõudvaid  tehnikaid (nt paljundusgraafika).</w:t>
            </w:r>
            <w:r w:rsidDel="00000000" w:rsidR="00000000" w:rsidRPr="00000000">
              <w:rPr>
                <w:rtl w:val="0"/>
              </w:rPr>
            </w:r>
          </w:p>
        </w:tc>
      </w:tr>
    </w:tbl>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KUNSTIÕPETUS 9. klass (35 tundi)</w:t>
      </w:r>
    </w:p>
    <w:tbl>
      <w:tblPr>
        <w:tblStyle w:val="Table16"/>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 </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29.90804195404053" w:lineRule="auto"/>
              <w:ind w:left="117.36007690429688" w:right="297.8802490234375" w:firstLine="3.119964599609375"/>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 </w:t>
              <w:br w:type="textWrapping"/>
              <w:t xml:space="preserve">1) kasutab õpitud tehnikaid, töövahendeid ja materjale, järgib tervisekaitse- ja tööohutusnõudeid; </w:t>
              <w:br w:type="textWrapping"/>
              <w:t xml:space="preserve">2) kasutab õpitud kujutamise, kujundamise ja esitlemise viise, sh digivahendeid, järgib autorikaitse reegleid; </w:t>
              <w:br w:type="textWrapping"/>
              <w:t xml:space="preserve">3) oskab oma võimete kohaselt kujutada inimest eri vanuses, meeleolus, asendis, tegevuses ja keskkonnas, oskab juhendamisel ka natuurist joonistada (nt visandada); </w:t>
              <w:br w:type="textWrapping"/>
              <w:t xml:space="preserve">4) teab ja kasutab suunamisel peamisi kompositsiooni- ja proportsioonireegleid; </w:t>
              <w:br w:type="textWrapping"/>
              <w:t xml:space="preserve">5) kirjeldab kunstiteoseid õpitud teadmiste ja oskuste piires, põhjendab oma eelistusi ja arvamusi; </w:t>
              <w:br w:type="textWrapping"/>
              <w:t xml:space="preserve">6) teadvustab kultuurinähtuste ja erinevate kunstiliikidega seotud võimalusi vaba aja sisukaks veetmiseks nii tarbija kui ka loojana; </w:t>
              <w:br w:type="textWrapping"/>
              <w:t xml:space="preserve">7) käitub füüsilistes ja digitaalsetes kultuurikeskkondades turvaliselt ja eetiliselt, arvestab visuaalseid kujutisi luues autorsusega; </w:t>
              <w:br w:type="textWrapping"/>
              <w:t xml:space="preserve">8) analüüsib kunsti erinevaid avaldumisvorme (sh meedia ja reklaam), seostab kunste ja kunsti teiste eluvaldkondadega ning ühiskonna muutustega, vajaduse korral abiga; </w:t>
              <w:br w:type="textWrapping"/>
              <w:t xml:space="preserve">9) oskab anda hinnangut enda ja teiste loomingule ja seda põhjendada, vajaduse korral abiga; </w:t>
              <w:br w:type="textWrapping"/>
              <w:t xml:space="preserve">10) on teadlik loomingulise tegevuse, sh kunsti terapeutilisest toimest.</w:t>
            </w:r>
            <w:r w:rsidDel="00000000" w:rsidR="00000000" w:rsidRPr="00000000">
              <w:rPr>
                <w:rtl w:val="0"/>
              </w:rPr>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5254.5988464355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Kujutamis- ja vormiõpetus (12)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7.12005615234375" w:right="152.719726562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Inimese kujutamine paigal ja liikumises (erinevate elukutsete ja töökeskkondade kujutamine) Portree ja miimika ( erinevas eas inimese kujutamine)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15795230865479" w:lineRule="auto"/>
              <w:ind w:left="116.15997314453125" w:right="514.88037109375" w:hanging="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Modelleerimine ja erinevad materjalid (figuuride modelleerimine savist vms materjalist) Kujutamine ruumis ja tasapinnal (langeva varju kujutamine ja modelleerimine valguse ja  varju abil)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15234375" w:line="240" w:lineRule="auto"/>
              <w:ind w:left="115.20004272460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Värvus-kompositsiooni- ja perspektiiviõpetus (9)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7.36007690429688" w:right="410.7196044921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Põhivärvid ja nende segamine (erinevate tonaalsuste eristamine ja sõnastamine, rühmatöö) Sümmeetria ja asümmeetria (konstrueerimine kesktelje ja horisontaaltelje abil) Rütm ja liikumine (joonistamine sirkli ja joonlaua abil, op-kunst)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1767578125" w:line="240" w:lineRule="auto"/>
              <w:ind w:left="116.39999389648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Disain ja kirjaõpetus (5)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Ruumikujundus (skulpturaalsed objektid rühmatööna)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Kunstnik ja kujunduskunst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5.20004272460938" w:right="1105.0396728515625" w:firstLine="6.23992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Kirjakunst (kirjaoptika ja kirja kujundus, katsetused erinevate kirjutusvahenditega,  monogrammid, peremärgid)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Praktiline disain (reklaamsärgi või plakati kujundus, tootedisain)’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90966796875" w:line="240" w:lineRule="auto"/>
              <w:ind w:left="117.120056152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Vestlused kunstist (7)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1.43997192382812" w:right="1724.000244140625" w:hanging="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Erinevad kunstiliigid (meediakunst ja erinevad infoallikad kunsti edastajana) Kunstide seosed (kunsti ja kultuuri seosed kaasajal)</w:t>
            </w:r>
          </w:p>
          <w:p w:rsidR="00000000" w:rsidDel="00000000" w:rsidP="00000000" w:rsidRDefault="00000000" w:rsidRPr="00000000" w14:paraId="00000125">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Rahvakunst ja selle areng (tänavakunst ja selle mõju kultuurile) </w:t>
            </w:r>
          </w:p>
          <w:p w:rsidR="00000000" w:rsidDel="00000000" w:rsidP="00000000" w:rsidRDefault="00000000" w:rsidRPr="00000000" w14:paraId="00000126">
            <w:pPr>
              <w:widowControl w:val="0"/>
              <w:spacing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Looming ja autorlus (tuntumad kunstnikud ja nende teosed) </w:t>
            </w:r>
          </w:p>
          <w:p w:rsidR="00000000" w:rsidDel="00000000" w:rsidP="00000000" w:rsidRDefault="00000000" w:rsidRPr="00000000" w14:paraId="00000127">
            <w:pPr>
              <w:widowControl w:val="0"/>
              <w:spacing w:before="0.72021484375" w:line="240" w:lineRule="auto"/>
              <w:ind w:left="120.720062255859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Tehnikad ja materjalid (2) </w:t>
            </w:r>
          </w:p>
          <w:p w:rsidR="00000000" w:rsidDel="00000000" w:rsidP="00000000" w:rsidRDefault="00000000" w:rsidRPr="00000000" w14:paraId="00000128">
            <w:pPr>
              <w:widowControl w:val="0"/>
              <w:spacing w:line="240" w:lineRule="auto"/>
              <w:ind w:left="123.359985351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Skulptuur (skulptuur linnaruumis ja looduskeskkonnas) </w:t>
            </w:r>
          </w:p>
          <w:p w:rsidR="00000000" w:rsidDel="00000000" w:rsidP="00000000" w:rsidRDefault="00000000" w:rsidRPr="00000000" w14:paraId="00000129">
            <w:pPr>
              <w:widowControl w:val="0"/>
              <w:spacing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Maal (maalimine spontaanselt ja kavandi alusel) </w:t>
            </w:r>
          </w:p>
          <w:p w:rsidR="00000000" w:rsidDel="00000000" w:rsidP="00000000" w:rsidRDefault="00000000" w:rsidRPr="00000000" w14:paraId="0000012A">
            <w:pPr>
              <w:widowControl w:val="0"/>
              <w:spacing w:line="240" w:lineRule="auto"/>
              <w:ind w:left="121.67999267578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Graafika (erinevad trükitehnikad, kõrg- ja sügavtrükk)</w:t>
            </w:r>
          </w:p>
        </w:tc>
      </w:tr>
    </w:tbl>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58105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17"/>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277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338844299316" w:lineRule="auto"/>
              <w:ind w:left="115.20004272460938" w:right="114.7607421875" w:firstLine="8.159942626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Suureneb kunstivestluste osa praktilise töö tundides. Õpitakse tundma tuntumaid kunstnikke,  vaadeldakse ja kirjeldatakse õpitud oskuste piires nende teoseid. Näidete varal õpitakse  eristama kunstiliike ja eri ajastute -stiile. Saadavad teadmised seotakse õpilaste kogemustega  (filmides nähtu, reisil kogetu). Harjutatakse visuaalse teabe otsimist (pilt-teatmeteostest,  Internetist) ning selle kasutamist loomingulise töö eeskuju või lähtepunktina. Harjutatakse jooniste ja skeemide mõistmist; tõuseb ruumilise kujutamise osakaal.  Suunatakse vaatlema inimeste kehakeelt ja miimikat ning seda kujutama. Kunstiõpetuse ülesannete täitmisel pööratakse tähelepanu töövahendite ja -materjalide  tehnoloogiliselt õigele kasutamisele. Õpitakse kasutama käe kindlust ja täpsust nõudvaid  tehnikaid (nt paljundusgraafika).</w:t>
            </w:r>
          </w:p>
        </w:tc>
      </w:tr>
    </w:tbl>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8315429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pgSz w:h="16820" w:w="11900" w:orient="portrait"/>
      <w:pgMar w:bottom="1036.8000030517578" w:top="1399.600830078125" w:left="1303.1999206542969" w:right="13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